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BBD" w:rsidRDefault="00754BBD" w:rsidP="00754BBD">
      <w:pPr>
        <w:pStyle w:val="a4"/>
      </w:pPr>
      <w:r>
        <w:t>Международная деятельность</w:t>
      </w:r>
    </w:p>
    <w:p w:rsidR="00754BBD" w:rsidRPr="00F65DF8" w:rsidRDefault="00754BBD" w:rsidP="009F4770">
      <w:pPr>
        <w:pStyle w:val="a3"/>
        <w:spacing w:before="0" w:beforeAutospacing="0" w:after="240" w:afterAutospacing="0"/>
        <w:ind w:firstLine="708"/>
        <w:jc w:val="center"/>
        <w:rPr>
          <w:b/>
          <w:color w:val="000000"/>
          <w:sz w:val="28"/>
          <w:szCs w:val="28"/>
        </w:rPr>
      </w:pPr>
      <w:r w:rsidRPr="00F65DF8">
        <w:rPr>
          <w:b/>
          <w:color w:val="000000"/>
          <w:sz w:val="28"/>
          <w:szCs w:val="28"/>
        </w:rPr>
        <w:t>РАЗВИТИЕ МЕЖДУНАРОДНОЙ КООПЕРАЦИИ И ЭКСПОРТА</w:t>
      </w:r>
      <w:bookmarkStart w:id="0" w:name="_GoBack"/>
      <w:bookmarkEnd w:id="0"/>
    </w:p>
    <w:p w:rsidR="00754BBD" w:rsidRPr="00682C42" w:rsidRDefault="00754BBD" w:rsidP="00754BBD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682C42">
        <w:rPr>
          <w:color w:val="000000"/>
        </w:rPr>
        <w:t>Развитие международной деятельности остается стратегическим приоритетом «Деловой России». Важнейшие составляющие этой работы – прямой диалог с профильными министерствами, институтами развития в части улучшения условий ведения ВЭД, содействие реализации экспортных и инвестиционных проектов членов организации, продвижение интересов и деловой репутации российского бизнеса в зарубежных странах.</w:t>
      </w:r>
    </w:p>
    <w:p w:rsidR="00754BBD" w:rsidRPr="00682C42" w:rsidRDefault="00754BBD" w:rsidP="00754BBD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682C42">
        <w:rPr>
          <w:color w:val="000000"/>
        </w:rPr>
        <w:t xml:space="preserve">В 2018 году стимулирование экспорта и международной кооперации стало государственным приоритетом, одной из национальных целей развития российской экономики на ближайшие шесть лет. В рамках национального проекта по данному направлению был создан Общественно-деловой совет (ОДС), в состав которого вошли президент «Деловой России» Алексей </w:t>
      </w:r>
      <w:proofErr w:type="spellStart"/>
      <w:r w:rsidRPr="00682C42">
        <w:rPr>
          <w:color w:val="000000"/>
        </w:rPr>
        <w:t>Репик</w:t>
      </w:r>
      <w:proofErr w:type="spellEnd"/>
      <w:r w:rsidRPr="00682C42">
        <w:rPr>
          <w:color w:val="000000"/>
        </w:rPr>
        <w:t xml:space="preserve"> (председатель совета), сопредседатель Сергей Недорослев и член </w:t>
      </w:r>
      <w:proofErr w:type="spellStart"/>
      <w:r w:rsidRPr="00682C42">
        <w:rPr>
          <w:color w:val="000000"/>
        </w:rPr>
        <w:t>Корсовета</w:t>
      </w:r>
      <w:proofErr w:type="spellEnd"/>
      <w:r w:rsidRPr="00682C42">
        <w:rPr>
          <w:color w:val="000000"/>
        </w:rPr>
        <w:t xml:space="preserve"> Сергей Колесников. За отчетный период ОДС подготовил 4 заключения (отзыва) делового сообщества на национальный проект «Международная кооперация и экспорт» и федеральные проекты «Системные меры развития экспорта», «Промышленный экспорт» и Экспорт услуг». </w:t>
      </w:r>
      <w:proofErr w:type="gramStart"/>
      <w:r w:rsidRPr="00682C42">
        <w:rPr>
          <w:color w:val="000000"/>
        </w:rPr>
        <w:t xml:space="preserve">Заключения содержат в себе ключевые предложения организации по </w:t>
      </w:r>
      <w:proofErr w:type="spellStart"/>
      <w:r w:rsidRPr="00682C42">
        <w:rPr>
          <w:color w:val="000000"/>
        </w:rPr>
        <w:t>донастройке</w:t>
      </w:r>
      <w:proofErr w:type="spellEnd"/>
      <w:r w:rsidRPr="00682C42">
        <w:rPr>
          <w:color w:val="000000"/>
        </w:rPr>
        <w:t xml:space="preserve"> системы поддержки экспорта через инструмент корпоративных программ международной конкурентоспособности (в промышленности), по определению «экспорта услуг» в налоговом законодательстве и принятию соответствующих либеральных мер регулирования, а также в целом введение ответственной позиции государства в сфере предоставления финансовых и нефинансовых мер поддержки экспортной деятельности.</w:t>
      </w:r>
      <w:proofErr w:type="gramEnd"/>
    </w:p>
    <w:p w:rsidR="00754BBD" w:rsidRDefault="00754BBD" w:rsidP="00754BBD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682C42">
        <w:rPr>
          <w:color w:val="000000"/>
        </w:rPr>
        <w:t xml:space="preserve">Более 10 мероприятий и более 20 позиций в 2018 г. подготовил Комитет «Деловой России» по развитию экспорта и международного делового партнерства. Сегодня комитет – эффективная площадка, формирующая содержательную повестку участия бизнеса в государственных программах, регулирующих ВЭД. </w:t>
      </w:r>
      <w:r>
        <w:rPr>
          <w:color w:val="000000"/>
        </w:rPr>
        <w:t xml:space="preserve">В апреле на базе Комитета и Общественно-делового совета состоялась стратегическая сессия, во многом предопределившая тренды государственной поддержки экспорта, отраженные в национальном проекте. </w:t>
      </w:r>
      <w:proofErr w:type="spellStart"/>
      <w:r w:rsidRPr="00F37756">
        <w:rPr>
          <w:color w:val="000000"/>
        </w:rPr>
        <w:t>Стратсессия</w:t>
      </w:r>
      <w:proofErr w:type="spellEnd"/>
      <w:r w:rsidRPr="00F37756">
        <w:rPr>
          <w:color w:val="000000"/>
        </w:rPr>
        <w:t xml:space="preserve"> собрала более 130 участников – председателей отраслевых комитетов, членов координационного и генерального советов, руководителей </w:t>
      </w:r>
      <w:proofErr w:type="spellStart"/>
      <w:r w:rsidRPr="00F37756">
        <w:rPr>
          <w:color w:val="000000"/>
        </w:rPr>
        <w:t>реготделений</w:t>
      </w:r>
      <w:proofErr w:type="spellEnd"/>
      <w:r w:rsidRPr="00F37756">
        <w:rPr>
          <w:color w:val="000000"/>
        </w:rPr>
        <w:t xml:space="preserve"> «Деловой России», представителей экспертного сообщества. Почётными гостями мероприятия стали </w:t>
      </w:r>
      <w:proofErr w:type="spellStart"/>
      <w:r w:rsidRPr="00F37756">
        <w:rPr>
          <w:color w:val="000000"/>
        </w:rPr>
        <w:t>замруководителя</w:t>
      </w:r>
      <w:proofErr w:type="spellEnd"/>
      <w:r w:rsidRPr="00F37756">
        <w:rPr>
          <w:color w:val="000000"/>
        </w:rPr>
        <w:t xml:space="preserve"> аппарата правительства РФ, директор департамента проектной деятельност</w:t>
      </w:r>
      <w:r>
        <w:rPr>
          <w:color w:val="000000"/>
        </w:rPr>
        <w:t>и правительства РФ Андрей Слепне</w:t>
      </w:r>
      <w:r w:rsidRPr="00F37756">
        <w:rPr>
          <w:color w:val="000000"/>
        </w:rPr>
        <w:t>в и замминистра экономического развития РФ Алексей Груздев</w:t>
      </w:r>
    </w:p>
    <w:p w:rsidR="00754BBD" w:rsidRPr="00682C42" w:rsidRDefault="00754BBD" w:rsidP="00754BBD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682C42">
        <w:rPr>
          <w:color w:val="000000"/>
        </w:rPr>
        <w:t xml:space="preserve">Важнейшим мероприятием, прошедшим на базе Комитета, стала встреча председателей региональных отделений с бизнес-послами и руководством Российского экспортного центра, в </w:t>
      </w:r>
      <w:proofErr w:type="gramStart"/>
      <w:r w:rsidRPr="00682C42">
        <w:rPr>
          <w:color w:val="000000"/>
        </w:rPr>
        <w:t>ходе</w:t>
      </w:r>
      <w:proofErr w:type="gramEnd"/>
      <w:r w:rsidRPr="00682C42">
        <w:rPr>
          <w:color w:val="000000"/>
        </w:rPr>
        <w:t xml:space="preserve"> которой была презентована программа «Акселератор МСП», нацеленная на развитие экспортного потенциала субъектов МСП. Этот проект планируется совместно с РЭЦ на предстоящем РИФ-2019 в г. Сочи в феврале 2019 года.</w:t>
      </w:r>
    </w:p>
    <w:p w:rsidR="00754BBD" w:rsidRPr="00682C42" w:rsidRDefault="00754BBD" w:rsidP="00754BBD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682C42">
        <w:rPr>
          <w:color w:val="000000"/>
        </w:rPr>
        <w:t xml:space="preserve">Системная работа осуществляется с профильными ведомствами: МИД, Минэкономразвития, </w:t>
      </w:r>
      <w:proofErr w:type="spellStart"/>
      <w:r w:rsidRPr="00682C42">
        <w:rPr>
          <w:color w:val="000000"/>
        </w:rPr>
        <w:t>Минпромторг</w:t>
      </w:r>
      <w:proofErr w:type="spellEnd"/>
      <w:r w:rsidRPr="00682C42">
        <w:rPr>
          <w:color w:val="000000"/>
        </w:rPr>
        <w:t xml:space="preserve">. В рамках этого взаимодействия члены «Деловой России» на регулярной основе в качестве официальных делегаций принимают участие в </w:t>
      </w:r>
      <w:r w:rsidRPr="00682C42">
        <w:rPr>
          <w:color w:val="000000"/>
        </w:rPr>
        <w:lastRenderedPageBreak/>
        <w:t>глобальных деловых мероприятиях (включая заседания Генассамбл</w:t>
      </w:r>
      <w:proofErr w:type="gramStart"/>
      <w:r w:rsidRPr="00682C42">
        <w:rPr>
          <w:color w:val="000000"/>
        </w:rPr>
        <w:t>еи ОО</w:t>
      </w:r>
      <w:proofErr w:type="gramEnd"/>
      <w:r w:rsidRPr="00682C42">
        <w:rPr>
          <w:color w:val="000000"/>
        </w:rPr>
        <w:t xml:space="preserve">Н), межправительственных комиссиях, международных форумах и инициативах. В частности, по инициативе </w:t>
      </w:r>
      <w:proofErr w:type="spellStart"/>
      <w:r w:rsidRPr="00682C42">
        <w:rPr>
          <w:color w:val="000000"/>
        </w:rPr>
        <w:t>Минпромторга</w:t>
      </w:r>
      <w:proofErr w:type="spellEnd"/>
      <w:r w:rsidRPr="00682C42">
        <w:rPr>
          <w:color w:val="000000"/>
        </w:rPr>
        <w:t xml:space="preserve"> в особняке «Деловой России» 12 декабря состоялась масштабная конференция по ВЭД, собравшая более 200 человек, включая всех 56 торговых представителей Российской Федерации за рубежом.</w:t>
      </w:r>
    </w:p>
    <w:p w:rsidR="00754BBD" w:rsidRPr="00682C42" w:rsidRDefault="00754BBD" w:rsidP="00754BBD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За отчетный период более 2</w:t>
      </w:r>
      <w:r w:rsidRPr="00682C42">
        <w:rPr>
          <w:color w:val="000000"/>
        </w:rPr>
        <w:t xml:space="preserve">50 членов организации, в </w:t>
      </w:r>
      <w:proofErr w:type="spellStart"/>
      <w:r w:rsidRPr="00682C42">
        <w:rPr>
          <w:color w:val="000000"/>
        </w:rPr>
        <w:t>т.ч</w:t>
      </w:r>
      <w:proofErr w:type="spellEnd"/>
      <w:r w:rsidRPr="00682C42">
        <w:rPr>
          <w:color w:val="000000"/>
        </w:rPr>
        <w:t>. 70 членов Генсовета, приняли участие, выступили в ходе проводимых по линии международного блока мероприятий, получ</w:t>
      </w:r>
      <w:r>
        <w:rPr>
          <w:color w:val="000000"/>
        </w:rPr>
        <w:t>или консультацию по развитию внешнеэкономической деятельности</w:t>
      </w:r>
      <w:r w:rsidRPr="00682C42">
        <w:rPr>
          <w:color w:val="000000"/>
        </w:rPr>
        <w:t>.</w:t>
      </w:r>
    </w:p>
    <w:p w:rsidR="00754BBD" w:rsidRPr="00682C42" w:rsidRDefault="00754BBD" w:rsidP="00754BBD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682C42">
        <w:rPr>
          <w:color w:val="000000"/>
        </w:rPr>
        <w:t xml:space="preserve">Среди новых форматов работы с членами «Деловой России» можно выделить проведение встреч с послами, главами дипломатических миссий иностранных государств в России. Впервые при поддержке федеральной «Деловой России» стартовали </w:t>
      </w:r>
      <w:proofErr w:type="gramStart"/>
      <w:r w:rsidRPr="00682C42">
        <w:rPr>
          <w:color w:val="000000"/>
        </w:rPr>
        <w:t>бизнес-миссии</w:t>
      </w:r>
      <w:proofErr w:type="gramEnd"/>
      <w:r w:rsidRPr="00682C42">
        <w:rPr>
          <w:color w:val="000000"/>
        </w:rPr>
        <w:t xml:space="preserve"> региональных отделений в отдельные города и области зарубежных стран по отраслевой тематике. Также дальнейшее развитие получил институт </w:t>
      </w:r>
      <w:proofErr w:type="gramStart"/>
      <w:r w:rsidRPr="00682C42">
        <w:rPr>
          <w:color w:val="000000"/>
        </w:rPr>
        <w:t>бизнес-послов</w:t>
      </w:r>
      <w:proofErr w:type="gramEnd"/>
      <w:r w:rsidRPr="00682C42">
        <w:rPr>
          <w:color w:val="000000"/>
        </w:rPr>
        <w:t>: расширились возможности по назначению членов  Генсовета представителями в двух смежных странах (например, Испания и Португалия), а также в отдельных провинциях и областях крупных, экономически развития государств.</w:t>
      </w:r>
    </w:p>
    <w:p w:rsidR="00754BBD" w:rsidRPr="00682C42" w:rsidRDefault="00754BBD" w:rsidP="00754BBD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В 2018 году «Деловая Россия» подписала 20 международных соглашений о сотрудничестве </w:t>
      </w:r>
      <w:r w:rsidRPr="00682C42">
        <w:rPr>
          <w:color w:val="000000"/>
        </w:rPr>
        <w:t xml:space="preserve">с иностранными организациями и </w:t>
      </w:r>
      <w:proofErr w:type="gramStart"/>
      <w:r w:rsidRPr="00682C42">
        <w:rPr>
          <w:color w:val="000000"/>
        </w:rPr>
        <w:t>бизнес-объединениями</w:t>
      </w:r>
      <w:proofErr w:type="gramEnd"/>
      <w:r>
        <w:rPr>
          <w:color w:val="000000"/>
        </w:rPr>
        <w:t>. При этом</w:t>
      </w:r>
      <w:r w:rsidRPr="00682C42">
        <w:rPr>
          <w:color w:val="000000"/>
        </w:rPr>
        <w:t xml:space="preserve"> начал отрабатываться формат подписания дорожных карт по имплементации положений соглашений. Первую дорожную карту планируется подготовить с Агентством развития МСП Азербайджана по итогам подписанного меморандума.</w:t>
      </w:r>
    </w:p>
    <w:p w:rsidR="00754BBD" w:rsidRDefault="00754BBD" w:rsidP="00754BBD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682C42">
        <w:rPr>
          <w:color w:val="000000"/>
        </w:rPr>
        <w:t>С июля 2018 г. «Деловая Россия» оказывает непосредственное влияние на формирование перечня выставок и ярмарок, субсидируемых по линии Российского экспортного центра, а также Московского экспортного центра. В соответствии с этим, 11 предложений членов «Деловой России» по включению выставочных мероприятий были учтены по линии РЭЦ в рамках формирования общего перечня конгрессно-выставочных мероприятий на 2019-2020 гг.</w:t>
      </w:r>
    </w:p>
    <w:p w:rsidR="00754BBD" w:rsidRDefault="00754BBD" w:rsidP="00754BBD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На протяжении года организация провела ряд содержательных мероприятий по таким актуальным вопросам как стимулирование взаиморасчетов в национальных валютах, развития международной инфраструктуры поддержки экспорта и создания торговых домов, а также 10-часов образовательный семинар для экспортеров.</w:t>
      </w:r>
    </w:p>
    <w:p w:rsidR="00754BBD" w:rsidRDefault="00754BBD" w:rsidP="00754BBD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В конце года «Деловая Россия» выступила с идеей, что </w:t>
      </w:r>
      <w:r w:rsidRPr="00E76D2B">
        <w:rPr>
          <w:color w:val="000000"/>
        </w:rPr>
        <w:t xml:space="preserve">большая сфера, которая может стать серьезным драйвером развития экономики – это туризм, в частности, въездной туризм. </w:t>
      </w:r>
      <w:proofErr w:type="gramStart"/>
      <w:r w:rsidRPr="00E76D2B">
        <w:rPr>
          <w:color w:val="000000"/>
        </w:rPr>
        <w:t>Этот тезис был поддержан Президентом России</w:t>
      </w:r>
      <w:r>
        <w:rPr>
          <w:color w:val="000000"/>
        </w:rPr>
        <w:t xml:space="preserve"> В.В. Путиным на встрече с президентом «Деловой России» Алексеем </w:t>
      </w:r>
      <w:proofErr w:type="spellStart"/>
      <w:r>
        <w:rPr>
          <w:color w:val="000000"/>
        </w:rPr>
        <w:t>Репиком</w:t>
      </w:r>
      <w:proofErr w:type="spellEnd"/>
      <w:r>
        <w:rPr>
          <w:color w:val="000000"/>
        </w:rPr>
        <w:t>, и его дальнейшая проработка станет одним из ключевым направлений экспортной повестки организации в 2019 году.</w:t>
      </w:r>
      <w:proofErr w:type="gramEnd"/>
    </w:p>
    <w:p w:rsidR="00754BBD" w:rsidRPr="00316C18" w:rsidRDefault="00754BBD" w:rsidP="00754BBD">
      <w:pPr>
        <w:pStyle w:val="a3"/>
        <w:spacing w:after="0"/>
        <w:ind w:firstLine="708"/>
        <w:jc w:val="center"/>
        <w:rPr>
          <w:b/>
          <w:color w:val="000000"/>
          <w:sz w:val="28"/>
          <w:szCs w:val="28"/>
        </w:rPr>
      </w:pPr>
      <w:r w:rsidRPr="00316C18">
        <w:rPr>
          <w:b/>
          <w:color w:val="000000"/>
          <w:sz w:val="28"/>
          <w:szCs w:val="28"/>
        </w:rPr>
        <w:t>ПРИ</w:t>
      </w:r>
      <w:r>
        <w:rPr>
          <w:b/>
          <w:color w:val="000000"/>
          <w:sz w:val="28"/>
          <w:szCs w:val="28"/>
        </w:rPr>
        <w:t>ОРИТЕТНЫЕ СТРАНОВЫЕ НАПРАВЛЕНИЯ</w:t>
      </w:r>
    </w:p>
    <w:p w:rsidR="00754BBD" w:rsidRPr="00316C18" w:rsidRDefault="00754BBD" w:rsidP="00754BBD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Япония</w:t>
      </w:r>
    </w:p>
    <w:p w:rsidR="00754BBD" w:rsidRPr="008C2CED" w:rsidRDefault="00754BBD" w:rsidP="00754BBD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8C2CED">
        <w:rPr>
          <w:color w:val="000000"/>
        </w:rPr>
        <w:t xml:space="preserve">Япония традиционно является приоритетным направлением международной деятельности «Деловой России». В 2018 году «Деловая Россия» совместно с Российско-Японским деловым советом (РЯДС), Японской ассоциацией по торговле с Россией и новыми независимыми государствами (РОТОБО) выступила организатором более 40 </w:t>
      </w:r>
      <w:r w:rsidRPr="008C2CED">
        <w:rPr>
          <w:color w:val="000000"/>
        </w:rPr>
        <w:lastRenderedPageBreak/>
        <w:t xml:space="preserve">мероприятий, направленных на практическую реализацию решений руководства двух стран по активизации экономического взаимодействия в рамках Плана 8 пунктов и Перекрестного года России и Японии. </w:t>
      </w:r>
      <w:proofErr w:type="gramStart"/>
      <w:r w:rsidRPr="008C2CED">
        <w:rPr>
          <w:color w:val="000000"/>
        </w:rPr>
        <w:t>«Деловая Россия» и РЯДС выступили организаторами двусторонних бизнес-диалогов в рамках ПМЭФ, ИННОПРОМ, ВЭФ, отраслевых и региональных бизнес-миссий.</w:t>
      </w:r>
      <w:proofErr w:type="gramEnd"/>
      <w:r w:rsidRPr="008C2CED">
        <w:rPr>
          <w:color w:val="000000"/>
        </w:rPr>
        <w:t xml:space="preserve"> </w:t>
      </w:r>
      <w:proofErr w:type="gramStart"/>
      <w:r w:rsidRPr="008C2CED">
        <w:rPr>
          <w:color w:val="000000"/>
        </w:rPr>
        <w:t>Благодаря</w:t>
      </w:r>
      <w:proofErr w:type="gramEnd"/>
      <w:r w:rsidRPr="008C2CED">
        <w:rPr>
          <w:color w:val="000000"/>
        </w:rPr>
        <w:t xml:space="preserve"> насыщенной и содержательной деловой повестки к концу года портфель российско-японских проектов достиг более 250 соглашений.</w:t>
      </w:r>
    </w:p>
    <w:p w:rsidR="00754BBD" w:rsidRPr="008C2CED" w:rsidRDefault="00754BBD" w:rsidP="00754BBD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8C2CED">
        <w:rPr>
          <w:color w:val="000000"/>
        </w:rPr>
        <w:t xml:space="preserve">В четвертый раз подряд в рамках деловой программы ПМЭФ состоялся российско-японский бизнес-диалог с участием президента России Владимира Путина и премьер-министра Японии </w:t>
      </w:r>
      <w:proofErr w:type="spellStart"/>
      <w:r w:rsidRPr="008C2CED">
        <w:rPr>
          <w:color w:val="000000"/>
        </w:rPr>
        <w:t>Синдзо</w:t>
      </w:r>
      <w:proofErr w:type="spellEnd"/>
      <w:r w:rsidRPr="008C2CED">
        <w:rPr>
          <w:color w:val="000000"/>
        </w:rPr>
        <w:t xml:space="preserve"> </w:t>
      </w:r>
      <w:proofErr w:type="spellStart"/>
      <w:r w:rsidRPr="008C2CED">
        <w:rPr>
          <w:color w:val="000000"/>
        </w:rPr>
        <w:t>Абэ</w:t>
      </w:r>
      <w:proofErr w:type="spellEnd"/>
      <w:r w:rsidRPr="008C2CED">
        <w:rPr>
          <w:color w:val="000000"/>
        </w:rPr>
        <w:t xml:space="preserve">, который собрал более 200 руководителей, представляющих крупнейшие компании двух стран. Модератором дискуссии с российской стороны выступил президент «Деловой России», председатель РЯДС Алексей </w:t>
      </w:r>
      <w:proofErr w:type="spellStart"/>
      <w:r w:rsidRPr="008C2CED">
        <w:rPr>
          <w:color w:val="000000"/>
        </w:rPr>
        <w:t>Репик</w:t>
      </w:r>
      <w:proofErr w:type="spellEnd"/>
      <w:r w:rsidRPr="008C2CED">
        <w:rPr>
          <w:color w:val="000000"/>
        </w:rPr>
        <w:t xml:space="preserve">. В ходе дискуссии обсуждалась текущая проблематика российско-японского взаимодействия, а также возможности и перспективы для бизнеса между странами. В этом году Япония выступила страной-партнером ПМЭФ, при поддержке «Деловой Россией» была организована выставка по реализации 8 пунктов сотрудничества с Россией, семинарская зона, гастрономическая дегустация, представлена туристическая программа </w:t>
      </w:r>
      <w:proofErr w:type="spellStart"/>
      <w:r w:rsidRPr="008C2CED">
        <w:rPr>
          <w:color w:val="000000"/>
        </w:rPr>
        <w:t>Visit</w:t>
      </w:r>
      <w:proofErr w:type="spellEnd"/>
      <w:r w:rsidRPr="008C2CED">
        <w:rPr>
          <w:color w:val="000000"/>
        </w:rPr>
        <w:t xml:space="preserve"> </w:t>
      </w:r>
      <w:proofErr w:type="spellStart"/>
      <w:r w:rsidRPr="008C2CED">
        <w:rPr>
          <w:color w:val="000000"/>
        </w:rPr>
        <w:t>Japan</w:t>
      </w:r>
      <w:proofErr w:type="spellEnd"/>
      <w:r w:rsidRPr="008C2CED">
        <w:rPr>
          <w:color w:val="000000"/>
        </w:rPr>
        <w:t>.</w:t>
      </w:r>
    </w:p>
    <w:p w:rsidR="00754BBD" w:rsidRPr="008C2CED" w:rsidRDefault="00754BBD" w:rsidP="00754BBD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8C2CED">
        <w:rPr>
          <w:color w:val="000000"/>
        </w:rPr>
        <w:t>В ходе ВЭФ «Деловая Россия» совместно с РЯДС провели бизнес-диалог «Россия-Япония», в котором приняли участие более 400 представителей японского и российского бизнеса</w:t>
      </w:r>
      <w:proofErr w:type="gramStart"/>
      <w:r w:rsidRPr="008C2CED">
        <w:rPr>
          <w:color w:val="000000"/>
        </w:rPr>
        <w:t xml:space="preserve"> В</w:t>
      </w:r>
      <w:proofErr w:type="gramEnd"/>
      <w:r w:rsidRPr="008C2CED">
        <w:rPr>
          <w:color w:val="000000"/>
        </w:rPr>
        <w:t xml:space="preserve"> мероприятии также приняли участие министр экономического развития РФ </w:t>
      </w:r>
      <w:proofErr w:type="spellStart"/>
      <w:r w:rsidRPr="008C2CED">
        <w:rPr>
          <w:color w:val="000000"/>
        </w:rPr>
        <w:t>М.Орешкин</w:t>
      </w:r>
      <w:proofErr w:type="spellEnd"/>
      <w:r w:rsidRPr="008C2CED">
        <w:rPr>
          <w:color w:val="000000"/>
        </w:rPr>
        <w:t xml:space="preserve"> и министр экономики, торговли и промышленности Х. </w:t>
      </w:r>
      <w:proofErr w:type="spellStart"/>
      <w:r w:rsidRPr="008C2CED">
        <w:rPr>
          <w:color w:val="000000"/>
        </w:rPr>
        <w:t>Сэко</w:t>
      </w:r>
      <w:proofErr w:type="spellEnd"/>
      <w:r w:rsidRPr="008C2CED">
        <w:rPr>
          <w:color w:val="000000"/>
        </w:rPr>
        <w:t xml:space="preserve">. На полях ВЭФ </w:t>
      </w:r>
      <w:proofErr w:type="spellStart"/>
      <w:r w:rsidRPr="008C2CED">
        <w:rPr>
          <w:color w:val="000000"/>
        </w:rPr>
        <w:t>А.Репик</w:t>
      </w:r>
      <w:proofErr w:type="spellEnd"/>
      <w:r w:rsidRPr="008C2CED">
        <w:rPr>
          <w:color w:val="000000"/>
        </w:rPr>
        <w:t xml:space="preserve"> провел переговоры с председателем совета директоров </w:t>
      </w:r>
      <w:proofErr w:type="spellStart"/>
      <w:r w:rsidRPr="008C2CED">
        <w:rPr>
          <w:color w:val="000000"/>
        </w:rPr>
        <w:t>Mitsui</w:t>
      </w:r>
      <w:proofErr w:type="spellEnd"/>
      <w:r w:rsidRPr="008C2CED">
        <w:rPr>
          <w:color w:val="000000"/>
        </w:rPr>
        <w:t xml:space="preserve"> </w:t>
      </w:r>
      <w:proofErr w:type="spellStart"/>
      <w:r w:rsidRPr="008C2CED">
        <w:rPr>
          <w:color w:val="000000"/>
        </w:rPr>
        <w:t>М.Иидзима</w:t>
      </w:r>
      <w:proofErr w:type="spellEnd"/>
      <w:r w:rsidRPr="008C2CED">
        <w:rPr>
          <w:color w:val="000000"/>
        </w:rPr>
        <w:t xml:space="preserve">, обсудив инвестиционную стратегию </w:t>
      </w:r>
      <w:proofErr w:type="spellStart"/>
      <w:r w:rsidRPr="008C2CED">
        <w:rPr>
          <w:color w:val="000000"/>
        </w:rPr>
        <w:t>Mitsui</w:t>
      </w:r>
      <w:proofErr w:type="spellEnd"/>
      <w:r w:rsidRPr="008C2CED">
        <w:rPr>
          <w:color w:val="000000"/>
        </w:rPr>
        <w:t xml:space="preserve"> в России. В целях активизации сотрудничества японских компаний с регионами России состоялась презентация инвестиционного потенциала Кемеровской области при участии губернатора Кемеровской области </w:t>
      </w:r>
      <w:proofErr w:type="spellStart"/>
      <w:r w:rsidRPr="008C2CED">
        <w:rPr>
          <w:color w:val="000000"/>
        </w:rPr>
        <w:t>С.Цивилёва</w:t>
      </w:r>
      <w:proofErr w:type="spellEnd"/>
      <w:r w:rsidRPr="008C2CED">
        <w:rPr>
          <w:color w:val="000000"/>
        </w:rPr>
        <w:t xml:space="preserve">, президента «Деловой России» </w:t>
      </w:r>
      <w:proofErr w:type="spellStart"/>
      <w:r w:rsidRPr="008C2CED">
        <w:rPr>
          <w:color w:val="000000"/>
        </w:rPr>
        <w:t>А.Репика</w:t>
      </w:r>
      <w:proofErr w:type="spellEnd"/>
      <w:r w:rsidRPr="008C2CED">
        <w:rPr>
          <w:color w:val="000000"/>
        </w:rPr>
        <w:t xml:space="preserve"> и президента РОТОБО </w:t>
      </w:r>
      <w:proofErr w:type="spellStart"/>
      <w:r w:rsidRPr="008C2CED">
        <w:rPr>
          <w:color w:val="000000"/>
        </w:rPr>
        <w:t>С.Мураямы</w:t>
      </w:r>
      <w:proofErr w:type="spellEnd"/>
      <w:r w:rsidRPr="008C2CED">
        <w:rPr>
          <w:color w:val="000000"/>
        </w:rPr>
        <w:t>.</w:t>
      </w:r>
    </w:p>
    <w:p w:rsidR="00754BBD" w:rsidRPr="008C2CED" w:rsidRDefault="00754BBD" w:rsidP="00754BBD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8C2CED">
        <w:rPr>
          <w:color w:val="000000"/>
        </w:rPr>
        <w:t xml:space="preserve">На площадке международной промышленной выставки «ИННОПРОМ-2018» в июле члены «Деловой России» приняли участие в форуме, посвященном возможностям сотрудничества России и Японии в эпоху цифровых технологий. В сентябре в рамках II Евразийского женского форума состоялась чайная церемония «Россия-Япония: диалог культур». Модератором мероприятия, прошедшего при поддержке АСИ и «Деловой России», выступил </w:t>
      </w:r>
      <w:proofErr w:type="spellStart"/>
      <w:r w:rsidRPr="008C2CED">
        <w:rPr>
          <w:color w:val="000000"/>
        </w:rPr>
        <w:t>А.Репик</w:t>
      </w:r>
      <w:proofErr w:type="spellEnd"/>
      <w:r w:rsidRPr="008C2CED">
        <w:rPr>
          <w:color w:val="000000"/>
        </w:rPr>
        <w:t xml:space="preserve">. </w:t>
      </w:r>
    </w:p>
    <w:p w:rsidR="00754BBD" w:rsidRPr="008C2CED" w:rsidRDefault="00754BBD" w:rsidP="00754BBD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proofErr w:type="gramStart"/>
      <w:r w:rsidRPr="008C2CED">
        <w:rPr>
          <w:color w:val="000000"/>
        </w:rPr>
        <w:t xml:space="preserve">В рамках Перекрестного года России и Японии  «Деловой Россией» совместно с РЯДС были проведены отраслевые и региональные бизнес-миссии. бизнес-миссия РЯДС, приуроченная к визиту министра экономического развития РФ </w:t>
      </w:r>
      <w:proofErr w:type="spellStart"/>
      <w:r w:rsidRPr="008C2CED">
        <w:rPr>
          <w:color w:val="000000"/>
        </w:rPr>
        <w:t>М.Орешкина</w:t>
      </w:r>
      <w:proofErr w:type="spellEnd"/>
      <w:r w:rsidRPr="008C2CED">
        <w:rPr>
          <w:color w:val="000000"/>
        </w:rPr>
        <w:t xml:space="preserve"> (21-22 февраля); бизнес-миссия «Привлечение японских инвестиций и ноу-хау в туристический и гостиничный сектора России» (26 февраля – 2 марта); бизнес-миссия на полях Международного форума науки и технологии (STS) (6 октября).</w:t>
      </w:r>
      <w:proofErr w:type="gramEnd"/>
    </w:p>
    <w:p w:rsidR="00754BBD" w:rsidRPr="008C2CED" w:rsidRDefault="00754BBD" w:rsidP="00754BBD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8C2CED">
        <w:rPr>
          <w:color w:val="000000"/>
        </w:rPr>
        <w:t xml:space="preserve">Особое внимание в рамках мероприятий перекрестного года было уделено теме расширения двустороннего взаимодействия в области подготовки кадров и повышения производительности труда. 24 марта в Осаке (Япония) Алексей </w:t>
      </w:r>
      <w:proofErr w:type="spellStart"/>
      <w:r w:rsidRPr="008C2CED">
        <w:rPr>
          <w:color w:val="000000"/>
        </w:rPr>
        <w:t>Репик</w:t>
      </w:r>
      <w:proofErr w:type="spellEnd"/>
      <w:r w:rsidRPr="008C2CED">
        <w:rPr>
          <w:color w:val="000000"/>
        </w:rPr>
        <w:t xml:space="preserve">  выступил на российско-японском симпозиуме, посвященном университетским обменам. </w:t>
      </w:r>
      <w:proofErr w:type="gramStart"/>
      <w:r w:rsidRPr="008C2CED">
        <w:rPr>
          <w:color w:val="000000"/>
        </w:rPr>
        <w:t xml:space="preserve">С российской стороны также участвовали вице-премьер </w:t>
      </w:r>
      <w:proofErr w:type="spellStart"/>
      <w:r w:rsidRPr="008C2CED">
        <w:rPr>
          <w:color w:val="000000"/>
        </w:rPr>
        <w:t>О.Голодец</w:t>
      </w:r>
      <w:proofErr w:type="spellEnd"/>
      <w:r w:rsidRPr="008C2CED">
        <w:rPr>
          <w:color w:val="000000"/>
        </w:rPr>
        <w:t xml:space="preserve">, министр экономического развития </w:t>
      </w:r>
      <w:proofErr w:type="spellStart"/>
      <w:r w:rsidRPr="008C2CED">
        <w:rPr>
          <w:color w:val="000000"/>
        </w:rPr>
        <w:t>М.Орешкин</w:t>
      </w:r>
      <w:proofErr w:type="spellEnd"/>
      <w:r w:rsidRPr="008C2CED">
        <w:rPr>
          <w:color w:val="000000"/>
        </w:rPr>
        <w:t xml:space="preserve">. 24 мая на полях ПМЭФ </w:t>
      </w:r>
      <w:proofErr w:type="spellStart"/>
      <w:r w:rsidRPr="008C2CED">
        <w:rPr>
          <w:color w:val="000000"/>
        </w:rPr>
        <w:t>А.Репик</w:t>
      </w:r>
      <w:proofErr w:type="spellEnd"/>
      <w:r w:rsidRPr="008C2CED">
        <w:rPr>
          <w:color w:val="000000"/>
        </w:rPr>
        <w:t xml:space="preserve"> встретился с президентом Университета </w:t>
      </w:r>
      <w:proofErr w:type="spellStart"/>
      <w:r w:rsidRPr="008C2CED">
        <w:rPr>
          <w:color w:val="000000"/>
        </w:rPr>
        <w:t>Киндай</w:t>
      </w:r>
      <w:proofErr w:type="spellEnd"/>
      <w:r w:rsidRPr="008C2CED">
        <w:rPr>
          <w:color w:val="000000"/>
        </w:rPr>
        <w:t xml:space="preserve"> </w:t>
      </w:r>
      <w:proofErr w:type="spellStart"/>
      <w:r w:rsidRPr="008C2CED">
        <w:rPr>
          <w:color w:val="000000"/>
        </w:rPr>
        <w:t>Й.Хосои</w:t>
      </w:r>
      <w:proofErr w:type="spellEnd"/>
      <w:r w:rsidRPr="008C2CED">
        <w:rPr>
          <w:color w:val="000000"/>
        </w:rPr>
        <w:t xml:space="preserve">, по итогам встречи было подписано соглашение между «Деловой </w:t>
      </w:r>
      <w:r w:rsidRPr="008C2CED">
        <w:rPr>
          <w:color w:val="000000"/>
        </w:rPr>
        <w:lastRenderedPageBreak/>
        <w:t xml:space="preserve">Россией» и Университетом </w:t>
      </w:r>
      <w:proofErr w:type="spellStart"/>
      <w:r w:rsidRPr="008C2CED">
        <w:rPr>
          <w:color w:val="000000"/>
        </w:rPr>
        <w:t>Киндай</w:t>
      </w:r>
      <w:proofErr w:type="spellEnd"/>
      <w:r w:rsidRPr="008C2CED">
        <w:rPr>
          <w:color w:val="000000"/>
        </w:rPr>
        <w:t xml:space="preserve"> об установлении отношений сотрудничества в области содействия развитию производства, исследований и образования в духе инноваций.</w:t>
      </w:r>
      <w:proofErr w:type="gramEnd"/>
    </w:p>
    <w:p w:rsidR="00754BBD" w:rsidRPr="008C2CED" w:rsidRDefault="00754BBD" w:rsidP="00754BBD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8C2CED">
        <w:rPr>
          <w:color w:val="000000"/>
        </w:rPr>
        <w:t xml:space="preserve">На XIV съезде «Деловой России» 6 ноября перед предпринимательским сообществом организации выступил чрезвычайный и полномочный посол Японии в РФ </w:t>
      </w:r>
      <w:proofErr w:type="spellStart"/>
      <w:r w:rsidRPr="008C2CED">
        <w:rPr>
          <w:color w:val="000000"/>
        </w:rPr>
        <w:t>Тоёхиса</w:t>
      </w:r>
      <w:proofErr w:type="spellEnd"/>
      <w:r w:rsidRPr="008C2CED">
        <w:rPr>
          <w:color w:val="000000"/>
        </w:rPr>
        <w:t xml:space="preserve"> </w:t>
      </w:r>
      <w:proofErr w:type="spellStart"/>
      <w:r w:rsidRPr="008C2CED">
        <w:rPr>
          <w:color w:val="000000"/>
        </w:rPr>
        <w:t>Кодзуки</w:t>
      </w:r>
      <w:proofErr w:type="spellEnd"/>
      <w:r w:rsidRPr="008C2CED">
        <w:rPr>
          <w:color w:val="000000"/>
        </w:rPr>
        <w:t xml:space="preserve">. В своей речи посол особо подчеркнул, что программы сотрудничества, заключённые в восьми пунктах, успешно реализуются, в том числе благодаря личному вкладу президента «Деловой России», председателя РЯДС А.Е. </w:t>
      </w:r>
      <w:proofErr w:type="spellStart"/>
      <w:r w:rsidRPr="008C2CED">
        <w:rPr>
          <w:color w:val="000000"/>
        </w:rPr>
        <w:t>Репика</w:t>
      </w:r>
      <w:proofErr w:type="spellEnd"/>
      <w:r w:rsidRPr="008C2CED">
        <w:rPr>
          <w:color w:val="000000"/>
        </w:rPr>
        <w:t>.</w:t>
      </w:r>
    </w:p>
    <w:p w:rsidR="00754BBD" w:rsidRDefault="00754BBD" w:rsidP="00754BBD">
      <w:pPr>
        <w:spacing w:before="24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A3CE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Индия</w:t>
      </w:r>
    </w:p>
    <w:p w:rsidR="00754BBD" w:rsidRPr="008C2CED" w:rsidRDefault="00754BBD" w:rsidP="00754BBD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8C2CED">
        <w:rPr>
          <w:color w:val="000000"/>
        </w:rPr>
        <w:t xml:space="preserve">«Деловая Россия» продолжает активно развивать деловое сотрудничество с Индией. На системной основе осуществляется взаимодействие с  официальными партнёрами «Деловой России» в Индии: </w:t>
      </w:r>
      <w:proofErr w:type="spellStart"/>
      <w:r w:rsidRPr="008C2CED">
        <w:rPr>
          <w:color w:val="000000"/>
        </w:rPr>
        <w:t>Invest</w:t>
      </w:r>
      <w:proofErr w:type="spellEnd"/>
      <w:r w:rsidRPr="008C2CED">
        <w:rPr>
          <w:color w:val="000000"/>
        </w:rPr>
        <w:t xml:space="preserve"> India, Федерацией торгово-промышленных палат Индии (FICCI), Конфедерацией индийской промышленности (CII) и Советом по развитию торговли Индии (TPCI). «Деловая Россия» поддерживает регулярный контакт с Посольством Республики Индия в РФ. В ежедневном режиме «Деловая Россия» получает актуальную информацию о различных тендерах, предложениях и мероприятиях по совместной повестке. Ведется активная деятельность бизнес-посла «Деловой России» в Индии, члена генерального совета Ольги Куликовой. </w:t>
      </w:r>
    </w:p>
    <w:p w:rsidR="00754BBD" w:rsidRPr="008C2CED" w:rsidRDefault="00754BBD" w:rsidP="00754BBD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8C2CED">
        <w:rPr>
          <w:color w:val="000000"/>
        </w:rPr>
        <w:t xml:space="preserve">По приглашению министра промышленности и торговли Индии </w:t>
      </w:r>
      <w:proofErr w:type="spellStart"/>
      <w:r w:rsidRPr="008C2CED">
        <w:rPr>
          <w:color w:val="000000"/>
        </w:rPr>
        <w:t>С.Прабху</w:t>
      </w:r>
      <w:proofErr w:type="spellEnd"/>
      <w:r w:rsidRPr="008C2CED">
        <w:rPr>
          <w:color w:val="000000"/>
        </w:rPr>
        <w:t xml:space="preserve"> в феврале «Деловая Россия» приняла участие в Саммите делового партнёрства (Business </w:t>
      </w:r>
      <w:proofErr w:type="spellStart"/>
      <w:r w:rsidRPr="008C2CED">
        <w:rPr>
          <w:color w:val="000000"/>
        </w:rPr>
        <w:t>Partnership</w:t>
      </w:r>
      <w:proofErr w:type="spellEnd"/>
      <w:r w:rsidRPr="008C2CED">
        <w:rPr>
          <w:color w:val="000000"/>
        </w:rPr>
        <w:t xml:space="preserve"> </w:t>
      </w:r>
      <w:proofErr w:type="spellStart"/>
      <w:r w:rsidRPr="008C2CED">
        <w:rPr>
          <w:color w:val="000000"/>
        </w:rPr>
        <w:t>Summit</w:t>
      </w:r>
      <w:proofErr w:type="spellEnd"/>
      <w:r w:rsidRPr="008C2CED">
        <w:rPr>
          <w:color w:val="000000"/>
        </w:rPr>
        <w:t xml:space="preserve">) в индийском городе </w:t>
      </w:r>
      <w:proofErr w:type="spellStart"/>
      <w:r w:rsidRPr="008C2CED">
        <w:rPr>
          <w:color w:val="000000"/>
        </w:rPr>
        <w:t>Визакхапатнам</w:t>
      </w:r>
      <w:proofErr w:type="spellEnd"/>
      <w:r w:rsidRPr="008C2CED">
        <w:rPr>
          <w:color w:val="000000"/>
        </w:rPr>
        <w:t xml:space="preserve">. Бизнес-посол «Деловой России» в Индии </w:t>
      </w:r>
      <w:proofErr w:type="spellStart"/>
      <w:r w:rsidRPr="008C2CED">
        <w:rPr>
          <w:color w:val="000000"/>
        </w:rPr>
        <w:t>О.Куликова</w:t>
      </w:r>
      <w:proofErr w:type="spellEnd"/>
      <w:r w:rsidRPr="008C2CED">
        <w:rPr>
          <w:color w:val="000000"/>
        </w:rPr>
        <w:t xml:space="preserve"> выступила на панельной сессии «Доступ и коммуникации: как обеспечить быстрое развитие и финансирование инфраструктурных проектов». На полях Саммита «Деловая Россия» заключила соглашение с Конфедерацией индийской промышленности (CII). Документ подписали президент организации Алексей </w:t>
      </w:r>
      <w:proofErr w:type="spellStart"/>
      <w:r w:rsidRPr="008C2CED">
        <w:rPr>
          <w:color w:val="000000"/>
        </w:rPr>
        <w:t>Репик</w:t>
      </w:r>
      <w:proofErr w:type="spellEnd"/>
      <w:r w:rsidRPr="008C2CED">
        <w:rPr>
          <w:color w:val="000000"/>
        </w:rPr>
        <w:t xml:space="preserve"> и генеральный директор CII </w:t>
      </w:r>
      <w:proofErr w:type="spellStart"/>
      <w:r w:rsidRPr="008C2CED">
        <w:rPr>
          <w:color w:val="000000"/>
        </w:rPr>
        <w:t>Чаранджит</w:t>
      </w:r>
      <w:proofErr w:type="spellEnd"/>
      <w:r w:rsidRPr="008C2CED">
        <w:rPr>
          <w:color w:val="000000"/>
        </w:rPr>
        <w:t xml:space="preserve"> </w:t>
      </w:r>
      <w:proofErr w:type="spellStart"/>
      <w:r w:rsidRPr="008C2CED">
        <w:rPr>
          <w:color w:val="000000"/>
        </w:rPr>
        <w:t>Банерджи</w:t>
      </w:r>
      <w:proofErr w:type="spellEnd"/>
      <w:r w:rsidRPr="008C2CED">
        <w:rPr>
          <w:color w:val="000000"/>
        </w:rPr>
        <w:t>.</w:t>
      </w:r>
    </w:p>
    <w:p w:rsidR="00754BBD" w:rsidRPr="008C2CED" w:rsidRDefault="00754BBD" w:rsidP="00754BBD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8C2CED">
        <w:rPr>
          <w:color w:val="000000"/>
        </w:rPr>
        <w:t xml:space="preserve">В марте в «Деловой России» прошла встреча заинтересованных членов организации с индийской делегацией во главе с замминистра по делам малых и средних предприятий Индии </w:t>
      </w:r>
      <w:proofErr w:type="spellStart"/>
      <w:r w:rsidRPr="008C2CED">
        <w:rPr>
          <w:color w:val="000000"/>
        </w:rPr>
        <w:t>А.К.Пандой</w:t>
      </w:r>
      <w:proofErr w:type="spellEnd"/>
      <w:r w:rsidRPr="008C2CED">
        <w:rPr>
          <w:color w:val="000000"/>
        </w:rPr>
        <w:t xml:space="preserve">. Члены «Деловой России» подключились к разработке  программы мер взаимной поддержки малого и среднего бизнеса в рамках двустороннего сотрудничества в торгово-экономической сфере. </w:t>
      </w:r>
    </w:p>
    <w:p w:rsidR="00754BBD" w:rsidRPr="008C2CED" w:rsidRDefault="00754BBD" w:rsidP="00754BBD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8C2CED">
        <w:rPr>
          <w:color w:val="000000"/>
        </w:rPr>
        <w:t xml:space="preserve">В апреле состоялся традиционный международный бизнес-завтрак с индийским </w:t>
      </w:r>
      <w:proofErr w:type="spellStart"/>
      <w:r w:rsidRPr="008C2CED">
        <w:rPr>
          <w:color w:val="000000"/>
        </w:rPr>
        <w:t>страновым</w:t>
      </w:r>
      <w:proofErr w:type="spellEnd"/>
      <w:r w:rsidRPr="008C2CED">
        <w:rPr>
          <w:color w:val="000000"/>
        </w:rPr>
        <w:t xml:space="preserve"> акцентом. Участие приняли члены генсовета «Деловой России», представители компаний членов организации,  члены региональных отделений, представители Посольства Индии в Москве.</w:t>
      </w:r>
    </w:p>
    <w:p w:rsidR="00754BBD" w:rsidRPr="008C2CED" w:rsidRDefault="00754BBD" w:rsidP="00754BBD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8C2CED">
        <w:rPr>
          <w:color w:val="000000"/>
        </w:rPr>
        <w:t xml:space="preserve">Традиционно на полях международных форумов ПМЭФ и ВЭФ президент «Деловой России» </w:t>
      </w:r>
      <w:proofErr w:type="spellStart"/>
      <w:r w:rsidRPr="008C2CED">
        <w:rPr>
          <w:color w:val="000000"/>
        </w:rPr>
        <w:t>А.Репик</w:t>
      </w:r>
      <w:proofErr w:type="spellEnd"/>
      <w:r w:rsidRPr="008C2CED">
        <w:rPr>
          <w:color w:val="000000"/>
        </w:rPr>
        <w:t xml:space="preserve"> встретился с Министром торговли и промышленности Индии </w:t>
      </w:r>
      <w:proofErr w:type="spellStart"/>
      <w:r w:rsidRPr="008C2CED">
        <w:rPr>
          <w:color w:val="000000"/>
        </w:rPr>
        <w:t>С.Прабху</w:t>
      </w:r>
      <w:proofErr w:type="spellEnd"/>
      <w:r w:rsidRPr="008C2CED">
        <w:rPr>
          <w:color w:val="000000"/>
        </w:rPr>
        <w:t xml:space="preserve">.  25 мая в рамках ПМЭФ состоялась «сверка часов» по ключевым направлениям торгово-экономического сотрудничества. В заключение встречи в присутствии министра Индии состоялась официальная церемония обмена соглашением о сотрудничестве между «Деловой Россией» и Национальным инвестиционным агентством </w:t>
      </w:r>
      <w:proofErr w:type="spellStart"/>
      <w:r w:rsidRPr="008C2CED">
        <w:rPr>
          <w:color w:val="000000"/>
        </w:rPr>
        <w:t>Invest</w:t>
      </w:r>
      <w:proofErr w:type="spellEnd"/>
      <w:r w:rsidRPr="008C2CED">
        <w:rPr>
          <w:color w:val="000000"/>
        </w:rPr>
        <w:t xml:space="preserve"> India. В ходе ВЭФ 14 сентября  Алексей </w:t>
      </w:r>
      <w:proofErr w:type="spellStart"/>
      <w:r w:rsidRPr="008C2CED">
        <w:rPr>
          <w:color w:val="000000"/>
        </w:rPr>
        <w:t>Репик</w:t>
      </w:r>
      <w:proofErr w:type="spellEnd"/>
      <w:r w:rsidRPr="008C2CED">
        <w:rPr>
          <w:color w:val="000000"/>
        </w:rPr>
        <w:t xml:space="preserve"> и </w:t>
      </w:r>
      <w:proofErr w:type="spellStart"/>
      <w:r w:rsidRPr="008C2CED">
        <w:rPr>
          <w:color w:val="000000"/>
        </w:rPr>
        <w:t>Суреш</w:t>
      </w:r>
      <w:proofErr w:type="spellEnd"/>
      <w:r w:rsidRPr="008C2CED">
        <w:rPr>
          <w:color w:val="000000"/>
        </w:rPr>
        <w:t xml:space="preserve"> </w:t>
      </w:r>
      <w:proofErr w:type="spellStart"/>
      <w:r w:rsidRPr="008C2CED">
        <w:rPr>
          <w:color w:val="000000"/>
        </w:rPr>
        <w:t>Прабху</w:t>
      </w:r>
      <w:proofErr w:type="spellEnd"/>
      <w:r w:rsidRPr="008C2CED">
        <w:rPr>
          <w:color w:val="000000"/>
        </w:rPr>
        <w:t xml:space="preserve"> обсудили предстоящие двусторонние мероприятия, векторы развития торгово-экономического сотрудничества между Россией и Индией.</w:t>
      </w:r>
    </w:p>
    <w:p w:rsidR="00754BBD" w:rsidRPr="008C2CED" w:rsidRDefault="00754BBD" w:rsidP="00754BBD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proofErr w:type="gramStart"/>
      <w:r w:rsidRPr="008C2CED">
        <w:rPr>
          <w:color w:val="000000"/>
        </w:rPr>
        <w:lastRenderedPageBreak/>
        <w:t xml:space="preserve">В дни проведения ежегодной выставки продуктов питания </w:t>
      </w:r>
      <w:proofErr w:type="spellStart"/>
      <w:r w:rsidRPr="008C2CED">
        <w:rPr>
          <w:color w:val="000000"/>
        </w:rPr>
        <w:t>WorldFood</w:t>
      </w:r>
      <w:proofErr w:type="spellEnd"/>
      <w:r w:rsidRPr="008C2CED">
        <w:rPr>
          <w:color w:val="000000"/>
        </w:rPr>
        <w:t xml:space="preserve"> Moscow 20 сентября в офисе «Деловой России» состоялась встреча с индийской чайной делегацией во главе с заместителем председателя Чайного отдела Индии. 21 сентября члены «Деловой России» приняли участие во встрече с делегацией высокопоставленных представителей промышленности штата </w:t>
      </w:r>
      <w:proofErr w:type="spellStart"/>
      <w:r w:rsidRPr="008C2CED">
        <w:rPr>
          <w:color w:val="000000"/>
        </w:rPr>
        <w:t>Гуджарат</w:t>
      </w:r>
      <w:proofErr w:type="spellEnd"/>
      <w:r w:rsidRPr="008C2CED">
        <w:rPr>
          <w:color w:val="000000"/>
        </w:rPr>
        <w:t xml:space="preserve">, в рамках которой прошла презентация глобального саммита «Яркий </w:t>
      </w:r>
      <w:proofErr w:type="spellStart"/>
      <w:r w:rsidRPr="008C2CED">
        <w:rPr>
          <w:color w:val="000000"/>
        </w:rPr>
        <w:t>Гуджарат</w:t>
      </w:r>
      <w:proofErr w:type="spellEnd"/>
      <w:r w:rsidRPr="008C2CED">
        <w:rPr>
          <w:color w:val="000000"/>
        </w:rPr>
        <w:t xml:space="preserve">» (18-20 января 2019 г.). </w:t>
      </w:r>
      <w:proofErr w:type="gramEnd"/>
    </w:p>
    <w:p w:rsidR="00754BBD" w:rsidRPr="008C2CED" w:rsidRDefault="00754BBD" w:rsidP="00754BBD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8C2CED">
        <w:rPr>
          <w:color w:val="000000"/>
        </w:rPr>
        <w:t xml:space="preserve">Ключевым событием индийской повестки в 2018 году стал октябрьский визит Президента РФ </w:t>
      </w:r>
      <w:proofErr w:type="spellStart"/>
      <w:r w:rsidRPr="008C2CED">
        <w:rPr>
          <w:color w:val="000000"/>
        </w:rPr>
        <w:t>В.Путина</w:t>
      </w:r>
      <w:proofErr w:type="spellEnd"/>
      <w:r w:rsidRPr="008C2CED">
        <w:rPr>
          <w:color w:val="000000"/>
        </w:rPr>
        <w:t xml:space="preserve"> в Нью-Дели. «Деловая Россия» выступила </w:t>
      </w:r>
      <w:proofErr w:type="spellStart"/>
      <w:r w:rsidRPr="008C2CED">
        <w:rPr>
          <w:color w:val="000000"/>
        </w:rPr>
        <w:t>соорганизатором</w:t>
      </w:r>
      <w:proofErr w:type="spellEnd"/>
      <w:r w:rsidRPr="008C2CED">
        <w:rPr>
          <w:color w:val="000000"/>
        </w:rPr>
        <w:t xml:space="preserve"> двухдневного российско-индийского </w:t>
      </w:r>
      <w:proofErr w:type="gramStart"/>
      <w:r w:rsidRPr="008C2CED">
        <w:rPr>
          <w:color w:val="000000"/>
        </w:rPr>
        <w:t>бизнес-саммита</w:t>
      </w:r>
      <w:proofErr w:type="gramEnd"/>
      <w:r w:rsidRPr="008C2CED">
        <w:rPr>
          <w:color w:val="000000"/>
        </w:rPr>
        <w:t xml:space="preserve"> 4-5 октября, приуроченного к официальному визиту. Члены генсовета и </w:t>
      </w:r>
      <w:proofErr w:type="spellStart"/>
      <w:r w:rsidRPr="008C2CED">
        <w:rPr>
          <w:color w:val="000000"/>
        </w:rPr>
        <w:t>реготделений</w:t>
      </w:r>
      <w:proofErr w:type="spellEnd"/>
      <w:r w:rsidRPr="008C2CED">
        <w:rPr>
          <w:color w:val="000000"/>
        </w:rPr>
        <w:t xml:space="preserve"> «Деловой России» выступили на круглых столах и панельных сессиях по возможностям и перспективам развития торгово-экономических отношений между Россией и Индией. </w:t>
      </w:r>
      <w:proofErr w:type="spellStart"/>
      <w:r w:rsidRPr="008C2CED">
        <w:rPr>
          <w:color w:val="000000"/>
        </w:rPr>
        <w:t>Делороссы</w:t>
      </w:r>
      <w:proofErr w:type="spellEnd"/>
      <w:r w:rsidRPr="008C2CED">
        <w:rPr>
          <w:color w:val="000000"/>
        </w:rPr>
        <w:t xml:space="preserve"> провели b2b-встречи с компаниями-членами партнёрских ассоциаций «Деловой России» в Индии – FICCI, CII, TPCI и </w:t>
      </w:r>
      <w:proofErr w:type="spellStart"/>
      <w:r w:rsidRPr="008C2CED">
        <w:rPr>
          <w:color w:val="000000"/>
        </w:rPr>
        <w:t>Invest</w:t>
      </w:r>
      <w:proofErr w:type="spellEnd"/>
      <w:r w:rsidRPr="008C2CED">
        <w:rPr>
          <w:color w:val="000000"/>
        </w:rPr>
        <w:t xml:space="preserve"> India. В ходе пленарного заседания российско-индийского </w:t>
      </w:r>
      <w:proofErr w:type="gramStart"/>
      <w:r w:rsidRPr="008C2CED">
        <w:rPr>
          <w:color w:val="000000"/>
        </w:rPr>
        <w:t>бизнес-саммита</w:t>
      </w:r>
      <w:proofErr w:type="gramEnd"/>
      <w:r w:rsidRPr="008C2CED">
        <w:rPr>
          <w:color w:val="000000"/>
        </w:rPr>
        <w:t xml:space="preserve"> присутствующих поприветствовали президент РФ </w:t>
      </w:r>
      <w:proofErr w:type="spellStart"/>
      <w:r w:rsidRPr="008C2CED">
        <w:rPr>
          <w:color w:val="000000"/>
        </w:rPr>
        <w:t>В.Путин</w:t>
      </w:r>
      <w:proofErr w:type="spellEnd"/>
      <w:r w:rsidRPr="008C2CED">
        <w:rPr>
          <w:color w:val="000000"/>
        </w:rPr>
        <w:t xml:space="preserve"> и премьер-министр Республики Индия </w:t>
      </w:r>
      <w:proofErr w:type="spellStart"/>
      <w:r w:rsidRPr="008C2CED">
        <w:rPr>
          <w:color w:val="000000"/>
        </w:rPr>
        <w:t>Н.Моди</w:t>
      </w:r>
      <w:proofErr w:type="spellEnd"/>
      <w:r w:rsidRPr="008C2CED">
        <w:rPr>
          <w:color w:val="000000"/>
        </w:rPr>
        <w:t>. Более 200 руководителей крупных, малых и средних российских предприятий, а также представителей госорганов и бизнеса приняли участие в двухдневном саммите.</w:t>
      </w:r>
    </w:p>
    <w:p w:rsidR="00754BBD" w:rsidRDefault="00754BBD" w:rsidP="00754BBD">
      <w:pPr>
        <w:spacing w:before="24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Африка</w:t>
      </w:r>
    </w:p>
    <w:p w:rsidR="00754BBD" w:rsidRPr="008C2CED" w:rsidRDefault="00754BBD" w:rsidP="00754BBD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8C2CED">
        <w:rPr>
          <w:color w:val="000000"/>
        </w:rPr>
        <w:t xml:space="preserve">Несмотря на относительно небольшой товарооборот со странами Африки российские компании проявляют высокую заинтересованность в установлении долгосрочных контактов с африканскими партнерами. «Деловая Россия» участвует в разработке комплексной стратегии России по работе с Африкой, формирует карту потребностей и возможностей африканских рынков, составляет перечень барьеров, с которыми сталкиваются отечественные компании при работе с регионом. Активную деятельность на североафриканском направлении ведет бизнес-посол «Деловой России» в Судане, член генсовета Александр Пархоменко. </w:t>
      </w:r>
    </w:p>
    <w:p w:rsidR="00754BBD" w:rsidRPr="008C2CED" w:rsidRDefault="00754BBD" w:rsidP="00754BBD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8C2CED">
        <w:rPr>
          <w:color w:val="000000"/>
        </w:rPr>
        <w:t xml:space="preserve">8 февраля в офисе «Деловой России» состоялся семинар по вопросам выхода и работы российских компаний на рынках стран Африки. В работе семинара приняли участие более 40 человек, в том числе члены генерального совета «Деловой России», представители компаний-членов «Деловой России» АО «ОХК «УРАЛХИМ», «Алмаз-Холдинг», директор Центра ЮНИДО в России, представители официального, делового, экспертного и научного сообщества. Предпринимательское сообщество «Деловой России» отмечает такие барьеры российско-африканского торгово-экономического сотрудничества, как большие ввозные пошлины, затруднительная процедура сертификации, высокая себестоимость продуктов, дорогостоящая логистика, вопросы безопасности и гарантий, наличие информационного вакуума. По итогам работы на базе «Деловой России» была создана онлайн-платформа всех заинтересованных участников семинара с целью </w:t>
      </w:r>
      <w:proofErr w:type="gramStart"/>
      <w:r w:rsidRPr="008C2CED">
        <w:rPr>
          <w:color w:val="000000"/>
        </w:rPr>
        <w:t>аккумулировать</w:t>
      </w:r>
      <w:proofErr w:type="gramEnd"/>
      <w:r w:rsidRPr="008C2CED">
        <w:rPr>
          <w:color w:val="000000"/>
        </w:rPr>
        <w:t xml:space="preserve"> набор первоочередных проблем и барьеров при работе с Африкой.</w:t>
      </w:r>
    </w:p>
    <w:p w:rsidR="00754BBD" w:rsidRPr="008C2CED" w:rsidRDefault="00754BBD" w:rsidP="00754BBD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8C2CED">
        <w:rPr>
          <w:color w:val="000000"/>
        </w:rPr>
        <w:t xml:space="preserve">В рамках официального визита президента Мадагаскара Э. </w:t>
      </w:r>
      <w:proofErr w:type="spellStart"/>
      <w:r w:rsidRPr="008C2CED">
        <w:rPr>
          <w:color w:val="000000"/>
        </w:rPr>
        <w:t>Радзаунаримампианина</w:t>
      </w:r>
      <w:proofErr w:type="spellEnd"/>
      <w:r w:rsidRPr="008C2CED">
        <w:rPr>
          <w:color w:val="000000"/>
        </w:rPr>
        <w:t xml:space="preserve"> в Москву 2 марта состоялся инвестиционный форум межгосударственного сотрудничества России и Мадагаскара. В мае </w:t>
      </w:r>
      <w:proofErr w:type="spellStart"/>
      <w:r w:rsidRPr="008C2CED">
        <w:rPr>
          <w:color w:val="000000"/>
        </w:rPr>
        <w:t>делороссы</w:t>
      </w:r>
      <w:proofErr w:type="spellEnd"/>
      <w:r w:rsidRPr="008C2CED">
        <w:rPr>
          <w:color w:val="000000"/>
        </w:rPr>
        <w:t xml:space="preserve"> приняли участие в конференции «Россия-Африка», организованной Минэкономразвития России. Члены «Деловой России» </w:t>
      </w:r>
      <w:r w:rsidRPr="008C2CED">
        <w:rPr>
          <w:color w:val="000000"/>
        </w:rPr>
        <w:lastRenderedPageBreak/>
        <w:t>заинтересованы в сотрудничестве с африканскими странами в сфере развития аграрной отрасли, туристических кластеров, инфраструктуры.</w:t>
      </w:r>
    </w:p>
    <w:p w:rsidR="00754BBD" w:rsidRPr="008C2CED" w:rsidRDefault="00754BBD" w:rsidP="00754BBD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8C2CED">
        <w:rPr>
          <w:color w:val="000000"/>
        </w:rPr>
        <w:t>В рамках ПМЭФ при поддержке «Деловой России» был организован бизнес-диалог «Россия-Африка». 25 мая «Деловая Россия» подписала соглашение с Советом африканских предпринимателей, объединяющим более 2500 бизнесменов стран Африки. В рамках подписанного соглашения осуществляется взаимное информирование об имеющемся потенциале для торговли и инвестиций, условиях и особенностях ведения бизнеса, включая действующее законодательство.</w:t>
      </w:r>
    </w:p>
    <w:p w:rsidR="00754BBD" w:rsidRPr="008C2CED" w:rsidRDefault="00754BBD" w:rsidP="00754BBD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8C2CED">
        <w:rPr>
          <w:color w:val="000000"/>
        </w:rPr>
        <w:t xml:space="preserve">В октябре в офисе «Деловой России» состоялась встреча с председателем выставки </w:t>
      </w:r>
      <w:proofErr w:type="spellStart"/>
      <w:r w:rsidRPr="008C2CED">
        <w:rPr>
          <w:color w:val="000000"/>
        </w:rPr>
        <w:t>AfricaSante</w:t>
      </w:r>
      <w:proofErr w:type="spellEnd"/>
      <w:r w:rsidRPr="008C2CED">
        <w:rPr>
          <w:color w:val="000000"/>
        </w:rPr>
        <w:t xml:space="preserve"> </w:t>
      </w:r>
      <w:proofErr w:type="spellStart"/>
      <w:r w:rsidRPr="008C2CED">
        <w:rPr>
          <w:color w:val="000000"/>
        </w:rPr>
        <w:t>Expo</w:t>
      </w:r>
      <w:proofErr w:type="spellEnd"/>
      <w:r w:rsidRPr="008C2CED">
        <w:rPr>
          <w:color w:val="000000"/>
        </w:rPr>
        <w:t xml:space="preserve"> </w:t>
      </w:r>
      <w:proofErr w:type="spellStart"/>
      <w:r w:rsidRPr="008C2CED">
        <w:rPr>
          <w:color w:val="000000"/>
        </w:rPr>
        <w:t>Л.Каборе</w:t>
      </w:r>
      <w:proofErr w:type="spellEnd"/>
      <w:r w:rsidRPr="008C2CED">
        <w:rPr>
          <w:color w:val="000000"/>
        </w:rPr>
        <w:t xml:space="preserve">, в ходе которой была презентована международная выставка </w:t>
      </w:r>
      <w:proofErr w:type="spellStart"/>
      <w:r w:rsidRPr="008C2CED">
        <w:rPr>
          <w:color w:val="000000"/>
        </w:rPr>
        <w:t>AfricaSante</w:t>
      </w:r>
      <w:proofErr w:type="spellEnd"/>
      <w:r w:rsidRPr="008C2CED">
        <w:rPr>
          <w:color w:val="000000"/>
        </w:rPr>
        <w:t xml:space="preserve"> </w:t>
      </w:r>
      <w:proofErr w:type="spellStart"/>
      <w:r w:rsidRPr="008C2CED">
        <w:rPr>
          <w:color w:val="000000"/>
        </w:rPr>
        <w:t>Expo</w:t>
      </w:r>
      <w:proofErr w:type="spellEnd"/>
      <w:r w:rsidRPr="008C2CED">
        <w:rPr>
          <w:color w:val="000000"/>
        </w:rPr>
        <w:t xml:space="preserve">, которая пройдет в феврале 2019 года </w:t>
      </w:r>
      <w:proofErr w:type="gramStart"/>
      <w:r w:rsidRPr="008C2CED">
        <w:rPr>
          <w:color w:val="000000"/>
        </w:rPr>
        <w:t>в</w:t>
      </w:r>
      <w:proofErr w:type="gramEnd"/>
      <w:r w:rsidRPr="008C2CED">
        <w:rPr>
          <w:color w:val="000000"/>
        </w:rPr>
        <w:t xml:space="preserve"> Кот-Д’Ивуаре. В том же месяце в Москве прошел инвестиционный форум Россия – САДК. На форуме присутствовали более 100 участников от африканских стран, российский бизнес представили более 80 участников.</w:t>
      </w:r>
    </w:p>
    <w:p w:rsidR="00754BBD" w:rsidRPr="008C2CED" w:rsidRDefault="00754BBD" w:rsidP="00754BBD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8C2CED">
        <w:rPr>
          <w:color w:val="000000"/>
        </w:rPr>
        <w:t xml:space="preserve">Ключевым мероприятием в рамках общей стратегии России по развитию и укреплению торгово-экономических, социальных и культурных отношений со странами африканского континента стал форум «Россия-Африка», состоявшийся 22 октября в Москве. Члены «Деловой России» приняли активное участие в работе форума, в рамках секций участниками были рассмотрены такие вопросы, как сотрудничество в аграрной сфере, в области образования и науки, сложности в продвижении компаний на рынки континента, особенности правовых систем африканских государств. На полях форума члены «Деловой России» также провели переговоры с председателем Делового совета COMESA («Общий рынок Восточной и Южной Африки») </w:t>
      </w:r>
      <w:proofErr w:type="spellStart"/>
      <w:r w:rsidRPr="008C2CED">
        <w:rPr>
          <w:color w:val="000000"/>
        </w:rPr>
        <w:t>А.Асфурой</w:t>
      </w:r>
      <w:proofErr w:type="spellEnd"/>
      <w:r w:rsidRPr="008C2CED">
        <w:rPr>
          <w:color w:val="000000"/>
        </w:rPr>
        <w:t>. Более 500 представителей из 20 стран африканского континента приняли участие в мероприятии.</w:t>
      </w:r>
    </w:p>
    <w:p w:rsidR="00754BBD" w:rsidRPr="007F6695" w:rsidRDefault="00754BBD" w:rsidP="00754BBD">
      <w:pPr>
        <w:spacing w:before="24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Европа</w:t>
      </w:r>
    </w:p>
    <w:p w:rsidR="00754BBD" w:rsidRDefault="00754BBD" w:rsidP="00754BBD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В «Деловой России» ведется активная работа по развитию сотрудничества и кооперации, налаживанию устойчивых деловых связей с предпринимательскими сообществами Европейского Союза. </w:t>
      </w:r>
    </w:p>
    <w:p w:rsidR="00754BBD" w:rsidRDefault="00754BBD" w:rsidP="00754BBD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В 2018 году в «Деловой России» назначены </w:t>
      </w:r>
      <w:proofErr w:type="gramStart"/>
      <w:r>
        <w:rPr>
          <w:color w:val="000000"/>
        </w:rPr>
        <w:t>бизнес-послы</w:t>
      </w:r>
      <w:proofErr w:type="gramEnd"/>
      <w:r>
        <w:rPr>
          <w:color w:val="000000"/>
        </w:rPr>
        <w:t xml:space="preserve"> в таких европейских странах как Нидерландах, Сан-Марино, Исландии, Латвии, Мальте, Греции, Швеции и Монако. Таким образом, общее количество </w:t>
      </w:r>
      <w:proofErr w:type="gramStart"/>
      <w:r>
        <w:rPr>
          <w:color w:val="000000"/>
        </w:rPr>
        <w:t>бизнес-послов</w:t>
      </w:r>
      <w:proofErr w:type="gramEnd"/>
      <w:r>
        <w:rPr>
          <w:color w:val="000000"/>
        </w:rPr>
        <w:t xml:space="preserve"> «Деловой России» в Европейском Союзе достигло 15 человек.</w:t>
      </w:r>
    </w:p>
    <w:p w:rsidR="00754BBD" w:rsidRDefault="00754BBD" w:rsidP="00754BBD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В течение года были организованы </w:t>
      </w:r>
      <w:proofErr w:type="gramStart"/>
      <w:r>
        <w:rPr>
          <w:color w:val="000000"/>
        </w:rPr>
        <w:t>бизнес-миссии</w:t>
      </w:r>
      <w:proofErr w:type="gramEnd"/>
      <w:r>
        <w:rPr>
          <w:color w:val="000000"/>
        </w:rPr>
        <w:t xml:space="preserve"> российских предпринимателей в Испанию, Бельгию, Италию и предпринимателей из Монако, Испании, Италии, Швеции, Ирландии в Россию. Расширилось количество партнерских </w:t>
      </w:r>
      <w:proofErr w:type="gramStart"/>
      <w:r>
        <w:rPr>
          <w:color w:val="000000"/>
        </w:rPr>
        <w:t>бизнес-ассоциаций</w:t>
      </w:r>
      <w:proofErr w:type="gramEnd"/>
      <w:r>
        <w:rPr>
          <w:color w:val="000000"/>
        </w:rPr>
        <w:t xml:space="preserve">, «Деловая Россия» в 2018 году заключила соглашения с Ассоциацией европейского бизнеса, Ассоциацией малого и среднего бизнеса Германии (BVMW) ,Объединённой торговой палатой Швейцария – СНГ/Грузия. В </w:t>
      </w:r>
      <w:proofErr w:type="gramStart"/>
      <w:r>
        <w:rPr>
          <w:color w:val="000000"/>
        </w:rPr>
        <w:t>бизнес-ассоциации</w:t>
      </w:r>
      <w:proofErr w:type="gramEnd"/>
      <w:r>
        <w:rPr>
          <w:color w:val="000000"/>
        </w:rPr>
        <w:t xml:space="preserve"> прошли международные бизнес завтраки с акцентом на деловом сотрудничестве с Италией и Бельгией, с </w:t>
      </w:r>
      <w:proofErr w:type="spellStart"/>
      <w:r>
        <w:rPr>
          <w:color w:val="000000"/>
        </w:rPr>
        <w:t>делороссами</w:t>
      </w:r>
      <w:proofErr w:type="spellEnd"/>
      <w:r>
        <w:rPr>
          <w:color w:val="000000"/>
        </w:rPr>
        <w:t xml:space="preserve"> встретился Чрезвычайный и Полномочный посол Бельгии в России Жан Артур </w:t>
      </w:r>
      <w:proofErr w:type="spellStart"/>
      <w:r>
        <w:rPr>
          <w:color w:val="000000"/>
        </w:rPr>
        <w:t>Режибо</w:t>
      </w:r>
      <w:proofErr w:type="spellEnd"/>
      <w:r>
        <w:rPr>
          <w:color w:val="000000"/>
        </w:rPr>
        <w:t>.</w:t>
      </w:r>
    </w:p>
    <w:p w:rsidR="00754BBD" w:rsidRPr="00AA7984" w:rsidRDefault="00754BBD" w:rsidP="00754BBD">
      <w:pPr>
        <w:spacing w:before="24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A798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Азербайджан</w:t>
      </w:r>
    </w:p>
    <w:p w:rsidR="00754BBD" w:rsidRDefault="00754BBD" w:rsidP="00754BBD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 xml:space="preserve">«Деловая Россия» активно развивает связи с предпринимательским сообществом Азербайджана. В марте </w:t>
      </w:r>
      <w:proofErr w:type="gramStart"/>
      <w:r>
        <w:rPr>
          <w:color w:val="000000"/>
        </w:rPr>
        <w:t>бизнес-послом</w:t>
      </w:r>
      <w:proofErr w:type="gramEnd"/>
      <w:r>
        <w:rPr>
          <w:color w:val="000000"/>
        </w:rPr>
        <w:t xml:space="preserve"> в Азербайджане был назначен член Генсовета Юрий Данилов. В июле президент организации Алексей </w:t>
      </w:r>
      <w:proofErr w:type="spellStart"/>
      <w:r>
        <w:rPr>
          <w:color w:val="000000"/>
        </w:rPr>
        <w:t>Репик</w:t>
      </w:r>
      <w:proofErr w:type="spellEnd"/>
      <w:r>
        <w:rPr>
          <w:color w:val="000000"/>
        </w:rPr>
        <w:t xml:space="preserve"> был утвержден председателем Российско-Азербайджанского делового совета – ключевой площадки по продвижению интересов российского бизнеса в республике.</w:t>
      </w:r>
    </w:p>
    <w:p w:rsidR="00754BBD" w:rsidRDefault="00754BBD" w:rsidP="00754BBD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Организация осуществляла активную подготовку к проведению визита главы Азербайджана в Сочи, в официальных мероприятиях которого принял участие Алексей </w:t>
      </w:r>
      <w:proofErr w:type="spellStart"/>
      <w:r>
        <w:rPr>
          <w:color w:val="000000"/>
        </w:rPr>
        <w:t>Репик</w:t>
      </w:r>
      <w:proofErr w:type="spellEnd"/>
      <w:r>
        <w:rPr>
          <w:color w:val="000000"/>
        </w:rPr>
        <w:t xml:space="preserve">, а также к </w:t>
      </w:r>
      <w:r w:rsidRPr="00754BBD">
        <w:rPr>
          <w:color w:val="000000"/>
        </w:rPr>
        <w:t>IX</w:t>
      </w:r>
      <w:r w:rsidRPr="00F15E09">
        <w:rPr>
          <w:color w:val="000000"/>
        </w:rPr>
        <w:t xml:space="preserve"> </w:t>
      </w:r>
      <w:r>
        <w:rPr>
          <w:color w:val="000000"/>
        </w:rPr>
        <w:t xml:space="preserve">межрегиональному форуму, прошедшему в Баку 27-28 сентября. В состав делегации «Деловой России» на форум вошло более 15 членов организации, включая 4 представителей Генсовета. Алексей </w:t>
      </w:r>
      <w:proofErr w:type="spellStart"/>
      <w:r>
        <w:rPr>
          <w:color w:val="000000"/>
        </w:rPr>
        <w:t>Репик</w:t>
      </w:r>
      <w:proofErr w:type="spellEnd"/>
      <w:r>
        <w:rPr>
          <w:color w:val="000000"/>
        </w:rPr>
        <w:t xml:space="preserve"> выступил модератором круглого стола по сотрудничеству в области промышленности, а также спикером пленарного заседания с участием президентов двух стран. На полях форума «Деловая Россия» заключила соглашение о сотрудничестве с Агентством развития МСП Азербайджана.</w:t>
      </w:r>
    </w:p>
    <w:p w:rsidR="00754BBD" w:rsidRDefault="00754BBD" w:rsidP="00754BBD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>Среди ключевых направлений сотрудничества – развитие совместных долгосрочных проектов,</w:t>
      </w:r>
      <w:r w:rsidRPr="00754BBD">
        <w:rPr>
          <w:color w:val="000000"/>
        </w:rPr>
        <w:t xml:space="preserve"> </w:t>
      </w:r>
      <w:r>
        <w:rPr>
          <w:color w:val="000000"/>
        </w:rPr>
        <w:t>в таких областях, как</w:t>
      </w:r>
      <w:r w:rsidRPr="00AD3973">
        <w:rPr>
          <w:color w:val="000000"/>
        </w:rPr>
        <w:t xml:space="preserve"> металлообработка, нефтяное машиностроение, а также в химической промышленности, вагоностроении, производстве строительных материалов и переработке сельхозпродукции</w:t>
      </w:r>
      <w:r>
        <w:rPr>
          <w:color w:val="000000"/>
        </w:rPr>
        <w:t xml:space="preserve">, </w:t>
      </w:r>
      <w:r w:rsidRPr="00246566">
        <w:rPr>
          <w:color w:val="000000"/>
        </w:rPr>
        <w:t>рост торгового оборота между двумя странами в сфере высокотехнологичной продукции</w:t>
      </w:r>
      <w:r>
        <w:rPr>
          <w:color w:val="000000"/>
        </w:rPr>
        <w:t xml:space="preserve">, </w:t>
      </w:r>
      <w:r w:rsidRPr="00246566">
        <w:rPr>
          <w:color w:val="000000"/>
        </w:rPr>
        <w:t>развитие межрегионального сотрудничества</w:t>
      </w:r>
      <w:r>
        <w:rPr>
          <w:color w:val="000000"/>
        </w:rPr>
        <w:t>.</w:t>
      </w:r>
      <w:proofErr w:type="gramEnd"/>
    </w:p>
    <w:p w:rsidR="00754BBD" w:rsidRDefault="00754BBD" w:rsidP="00754BBD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В рамках очередного заседания Российско-Азербайджанской </w:t>
      </w:r>
      <w:proofErr w:type="spellStart"/>
      <w:r>
        <w:rPr>
          <w:color w:val="000000"/>
        </w:rPr>
        <w:t>межправкомиссии</w:t>
      </w:r>
      <w:proofErr w:type="spellEnd"/>
      <w:r>
        <w:rPr>
          <w:color w:val="000000"/>
        </w:rPr>
        <w:t xml:space="preserve"> по экономическому сотрудничеству, прошедшего в Москве в декабре, «Деловая Россия» заключила меморандум о сотрудничестве с Национальной конфедерацией организаций предпринимателей (работодателей) Азербайджана, - </w:t>
      </w:r>
      <w:proofErr w:type="gramStart"/>
      <w:r>
        <w:rPr>
          <w:color w:val="000000"/>
        </w:rPr>
        <w:t>крупнейшим</w:t>
      </w:r>
      <w:proofErr w:type="gramEnd"/>
      <w:r>
        <w:rPr>
          <w:color w:val="000000"/>
        </w:rPr>
        <w:t xml:space="preserve"> бизнес-объединением страны, включающей порядке 2800 компаний.</w:t>
      </w:r>
    </w:p>
    <w:p w:rsidR="00754BBD" w:rsidRPr="00AA7984" w:rsidRDefault="00754BBD" w:rsidP="00754BBD">
      <w:pPr>
        <w:spacing w:before="24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Узбекистан</w:t>
      </w:r>
    </w:p>
    <w:p w:rsidR="009F4770" w:rsidRPr="009F4770" w:rsidRDefault="009F4770" w:rsidP="009F4770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9F4770">
        <w:rPr>
          <w:color w:val="000000"/>
        </w:rPr>
        <w:t xml:space="preserve">В 2018 году «Деловая Россия» активизировала сотрудничество с Республикой Узбекистан. </w:t>
      </w:r>
      <w:proofErr w:type="gramStart"/>
      <w:r w:rsidRPr="009F4770">
        <w:rPr>
          <w:color w:val="000000"/>
        </w:rPr>
        <w:t>Бизнес-ассоциацией</w:t>
      </w:r>
      <w:proofErr w:type="gramEnd"/>
      <w:r w:rsidRPr="009F4770">
        <w:rPr>
          <w:color w:val="000000"/>
        </w:rPr>
        <w:t xml:space="preserve"> оказывается системное содействие развитию деловых отношений между российскими и узбекскими компаниями </w:t>
      </w:r>
      <w:proofErr w:type="spellStart"/>
      <w:r w:rsidRPr="009F4770">
        <w:rPr>
          <w:color w:val="000000"/>
        </w:rPr>
        <w:t>несырьевого</w:t>
      </w:r>
      <w:proofErr w:type="spellEnd"/>
      <w:r w:rsidRPr="009F4770">
        <w:rPr>
          <w:color w:val="000000"/>
        </w:rPr>
        <w:t xml:space="preserve"> сектора. В сентябре был назначен бизнес-посол «Деловой России» в Узбекистане, член генсовета </w:t>
      </w:r>
      <w:proofErr w:type="spellStart"/>
      <w:r w:rsidRPr="009F4770">
        <w:rPr>
          <w:color w:val="000000"/>
        </w:rPr>
        <w:t>М.Панченков</w:t>
      </w:r>
      <w:proofErr w:type="spellEnd"/>
      <w:r w:rsidRPr="009F4770">
        <w:rPr>
          <w:color w:val="000000"/>
        </w:rPr>
        <w:t xml:space="preserve">. Значимую поддержку </w:t>
      </w:r>
      <w:proofErr w:type="spellStart"/>
      <w:r w:rsidRPr="009F4770">
        <w:rPr>
          <w:color w:val="000000"/>
        </w:rPr>
        <w:t>делороссам</w:t>
      </w:r>
      <w:proofErr w:type="spellEnd"/>
      <w:r w:rsidRPr="009F4770">
        <w:rPr>
          <w:color w:val="000000"/>
        </w:rPr>
        <w:t xml:space="preserve"> в построении </w:t>
      </w:r>
      <w:proofErr w:type="gramStart"/>
      <w:r w:rsidRPr="009F4770">
        <w:rPr>
          <w:color w:val="000000"/>
        </w:rPr>
        <w:t>бизнес-контактов</w:t>
      </w:r>
      <w:proofErr w:type="gramEnd"/>
      <w:r w:rsidRPr="009F4770">
        <w:rPr>
          <w:color w:val="000000"/>
        </w:rPr>
        <w:t xml:space="preserve"> оказывает посольство Республики в РФ.</w:t>
      </w:r>
    </w:p>
    <w:p w:rsidR="009F4770" w:rsidRPr="009F4770" w:rsidRDefault="009F4770" w:rsidP="009F4770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proofErr w:type="gramStart"/>
      <w:r w:rsidRPr="009F4770">
        <w:rPr>
          <w:color w:val="000000"/>
        </w:rPr>
        <w:t xml:space="preserve">В ходе сентябрьской бизнес-миссии «Деловой России» в Узбекистан члены генсовета провели встречи с </w:t>
      </w:r>
      <w:proofErr w:type="spellStart"/>
      <w:r w:rsidRPr="009F4770">
        <w:rPr>
          <w:color w:val="000000"/>
        </w:rPr>
        <w:t>Узтекстильпромом</w:t>
      </w:r>
      <w:proofErr w:type="spellEnd"/>
      <w:r w:rsidRPr="009F4770">
        <w:rPr>
          <w:color w:val="000000"/>
        </w:rPr>
        <w:t xml:space="preserve"> (отраслевой ассоциацией при федеральном министерстве текстильной промышленности), </w:t>
      </w:r>
      <w:proofErr w:type="spellStart"/>
      <w:r w:rsidRPr="009F4770">
        <w:rPr>
          <w:color w:val="000000"/>
        </w:rPr>
        <w:t>хокимом</w:t>
      </w:r>
      <w:proofErr w:type="spellEnd"/>
      <w:r w:rsidRPr="009F4770">
        <w:rPr>
          <w:color w:val="000000"/>
        </w:rPr>
        <w:t xml:space="preserve"> Наманганской области и торгово-промышленной палатой Наманганской области, торговым представителем России в Узбекистане. 28 сентября в особняке на Делегатской прошла встреча предпринимателей «Деловой России» с мэром города Ташкента, </w:t>
      </w:r>
      <w:proofErr w:type="spellStart"/>
      <w:r w:rsidRPr="009F4770">
        <w:rPr>
          <w:color w:val="000000"/>
        </w:rPr>
        <w:t>модерировал</w:t>
      </w:r>
      <w:proofErr w:type="spellEnd"/>
      <w:r w:rsidRPr="009F4770">
        <w:rPr>
          <w:color w:val="000000"/>
        </w:rPr>
        <w:t xml:space="preserve"> мероприятие член координационного совета организации </w:t>
      </w:r>
      <w:proofErr w:type="spellStart"/>
      <w:r w:rsidRPr="009F4770">
        <w:rPr>
          <w:color w:val="000000"/>
        </w:rPr>
        <w:t>С.Колесников</w:t>
      </w:r>
      <w:proofErr w:type="spellEnd"/>
      <w:r w:rsidRPr="009F4770">
        <w:rPr>
          <w:color w:val="000000"/>
        </w:rPr>
        <w:t xml:space="preserve">. </w:t>
      </w:r>
      <w:proofErr w:type="gramEnd"/>
    </w:p>
    <w:p w:rsidR="009F4770" w:rsidRPr="009F4770" w:rsidRDefault="009F4770" w:rsidP="009F4770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9F4770">
        <w:rPr>
          <w:color w:val="000000"/>
        </w:rPr>
        <w:t xml:space="preserve">Существенный вклад в развитие деловых отношений с узбекскими партнерами вносят также </w:t>
      </w:r>
      <w:proofErr w:type="spellStart"/>
      <w:r w:rsidRPr="009F4770">
        <w:rPr>
          <w:color w:val="000000"/>
        </w:rPr>
        <w:t>реготделения</w:t>
      </w:r>
      <w:proofErr w:type="spellEnd"/>
      <w:r w:rsidRPr="009F4770">
        <w:rPr>
          <w:color w:val="000000"/>
        </w:rPr>
        <w:t xml:space="preserve"> «Деловой России». С 3 по 5 октября самарское отделение «Деловой России» приняло официальную делегацию </w:t>
      </w:r>
      <w:proofErr w:type="spellStart"/>
      <w:r w:rsidRPr="009F4770">
        <w:rPr>
          <w:color w:val="000000"/>
        </w:rPr>
        <w:t>хокимията</w:t>
      </w:r>
      <w:proofErr w:type="spellEnd"/>
      <w:r w:rsidRPr="009F4770">
        <w:rPr>
          <w:color w:val="000000"/>
        </w:rPr>
        <w:t xml:space="preserve"> Кашкадарьинской области Узбекистана. 10 и 11 октября самарское отделение «Деловой России» приняло делегацию </w:t>
      </w:r>
      <w:proofErr w:type="spellStart"/>
      <w:r w:rsidRPr="009F4770">
        <w:rPr>
          <w:color w:val="000000"/>
        </w:rPr>
        <w:t>хокимията</w:t>
      </w:r>
      <w:proofErr w:type="spellEnd"/>
      <w:r w:rsidRPr="009F4770">
        <w:rPr>
          <w:color w:val="000000"/>
        </w:rPr>
        <w:t xml:space="preserve"> Наманганской области Узбекистана, которые прибыли в регион с официальным визитом.</w:t>
      </w:r>
    </w:p>
    <w:p w:rsidR="009F4770" w:rsidRDefault="009F4770" w:rsidP="009F4770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 w:themeColor="text1"/>
        </w:rPr>
      </w:pPr>
      <w:r w:rsidRPr="009F4770">
        <w:rPr>
          <w:color w:val="000000"/>
        </w:rPr>
        <w:lastRenderedPageBreak/>
        <w:t xml:space="preserve">18-19 октября состоялась бизнес-миссия членов «Деловой России» на первый форум межрегионального сотрудничества между Россией и Узбекистаном с участием президентов двух стран </w:t>
      </w:r>
      <w:proofErr w:type="spellStart"/>
      <w:r w:rsidRPr="009F4770">
        <w:rPr>
          <w:color w:val="000000"/>
        </w:rPr>
        <w:t>В.Путина</w:t>
      </w:r>
      <w:proofErr w:type="spellEnd"/>
      <w:r w:rsidRPr="009F4770">
        <w:rPr>
          <w:color w:val="000000"/>
        </w:rPr>
        <w:t xml:space="preserve"> и </w:t>
      </w:r>
      <w:proofErr w:type="spellStart"/>
      <w:r w:rsidRPr="009F4770">
        <w:rPr>
          <w:color w:val="000000"/>
        </w:rPr>
        <w:t>Ш.Мирзиёева</w:t>
      </w:r>
      <w:proofErr w:type="spellEnd"/>
      <w:r w:rsidRPr="009F4770">
        <w:rPr>
          <w:color w:val="000000"/>
        </w:rPr>
        <w:t xml:space="preserve">. Члены делегации «Деловой России» приняли участие в панельных сессиях, практическом семинаре, </w:t>
      </w:r>
      <w:proofErr w:type="gramStart"/>
      <w:r w:rsidRPr="009F4770">
        <w:rPr>
          <w:color w:val="000000"/>
        </w:rPr>
        <w:t>питч-сессиях</w:t>
      </w:r>
      <w:proofErr w:type="gramEnd"/>
      <w:r w:rsidRPr="009F4770">
        <w:rPr>
          <w:color w:val="000000"/>
        </w:rPr>
        <w:t xml:space="preserve">, заседании Российско-Узбекского делового совета, бирже контактов. На полях форума состоялось подписание соглашения между «Деловой Россией» и </w:t>
      </w:r>
      <w:proofErr w:type="spellStart"/>
      <w:r w:rsidRPr="009F4770">
        <w:rPr>
          <w:color w:val="000000"/>
        </w:rPr>
        <w:t>хокимиятом</w:t>
      </w:r>
      <w:proofErr w:type="spellEnd"/>
      <w:r w:rsidRPr="009F4770">
        <w:rPr>
          <w:color w:val="000000"/>
        </w:rPr>
        <w:t xml:space="preserve"> города Ташкент. Подписи под документом поставили член </w:t>
      </w:r>
      <w:proofErr w:type="spellStart"/>
      <w:r w:rsidRPr="009F4770">
        <w:rPr>
          <w:color w:val="000000"/>
        </w:rPr>
        <w:t>корсовета</w:t>
      </w:r>
      <w:proofErr w:type="spellEnd"/>
      <w:r w:rsidRPr="009F4770">
        <w:rPr>
          <w:color w:val="000000"/>
        </w:rPr>
        <w:t xml:space="preserve"> </w:t>
      </w:r>
      <w:proofErr w:type="spellStart"/>
      <w:r w:rsidRPr="009F4770">
        <w:rPr>
          <w:color w:val="000000"/>
        </w:rPr>
        <w:t>С.Колесников</w:t>
      </w:r>
      <w:proofErr w:type="spellEnd"/>
      <w:r w:rsidRPr="009F4770">
        <w:rPr>
          <w:color w:val="000000"/>
        </w:rPr>
        <w:t xml:space="preserve"> и </w:t>
      </w:r>
      <w:proofErr w:type="spellStart"/>
      <w:r w:rsidRPr="009F4770">
        <w:rPr>
          <w:color w:val="000000"/>
        </w:rPr>
        <w:t>и.о</w:t>
      </w:r>
      <w:proofErr w:type="spellEnd"/>
      <w:r w:rsidRPr="009F4770">
        <w:rPr>
          <w:color w:val="000000"/>
        </w:rPr>
        <w:t xml:space="preserve">. </w:t>
      </w:r>
      <w:proofErr w:type="spellStart"/>
      <w:r w:rsidRPr="009F4770">
        <w:rPr>
          <w:color w:val="000000"/>
        </w:rPr>
        <w:t>хокима</w:t>
      </w:r>
      <w:proofErr w:type="spellEnd"/>
      <w:r w:rsidRPr="009F4770">
        <w:rPr>
          <w:color w:val="000000"/>
        </w:rPr>
        <w:t xml:space="preserve"> города Ташкента </w:t>
      </w:r>
      <w:proofErr w:type="spellStart"/>
      <w:r w:rsidRPr="009F4770">
        <w:rPr>
          <w:color w:val="000000"/>
        </w:rPr>
        <w:t>Ж.Артикходжаев</w:t>
      </w:r>
      <w:proofErr w:type="spellEnd"/>
      <w:r w:rsidRPr="009F4770">
        <w:rPr>
          <w:color w:val="000000"/>
        </w:rPr>
        <w:t>.</w:t>
      </w:r>
    </w:p>
    <w:p w:rsidR="00754BBD" w:rsidRPr="00F65DF8" w:rsidRDefault="00754BBD" w:rsidP="009F4770">
      <w:pPr>
        <w:pStyle w:val="a3"/>
        <w:spacing w:before="240" w:beforeAutospacing="0" w:after="24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КРУПНЕЙШИЕ ВНЕШНЕЭКОНОМИЧЕСКИЕ ПЛОЩАДКИ</w:t>
      </w:r>
    </w:p>
    <w:p w:rsidR="00754BBD" w:rsidRPr="00A50FE5" w:rsidRDefault="00754BBD" w:rsidP="00754BBD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A50FE5">
        <w:rPr>
          <w:color w:val="000000"/>
        </w:rPr>
        <w:t xml:space="preserve">Позиционирование на крупнейших внешнеэкономических площадках – одно из ключевых направлений деятельности «Деловой России». Бизнес-ассоциация - постоянный член делового совета Организации черноморского экономического сотрудничества (ОЧЭС), Совещания по мерам взаимодействия и доверия в Азии (СВМДА), рабочих групп “Деловой Двадцатки”, БРИКС, АТЭС, ЕАЭС, </w:t>
      </w:r>
      <w:proofErr w:type="gramStart"/>
      <w:r w:rsidRPr="00A50FE5">
        <w:rPr>
          <w:color w:val="000000"/>
        </w:rPr>
        <w:t>бизнес-альянса</w:t>
      </w:r>
      <w:proofErr w:type="gramEnd"/>
      <w:r w:rsidRPr="00A50FE5">
        <w:rPr>
          <w:color w:val="000000"/>
        </w:rPr>
        <w:t xml:space="preserve"> “Один пояс, один путь” (BRICA), ШОС</w:t>
      </w:r>
      <w:r>
        <w:rPr>
          <w:color w:val="000000"/>
        </w:rPr>
        <w:t>, ОЭСР</w:t>
      </w:r>
      <w:r w:rsidRPr="00A50FE5">
        <w:rPr>
          <w:color w:val="000000"/>
        </w:rPr>
        <w:t>.</w:t>
      </w:r>
    </w:p>
    <w:p w:rsidR="00754BBD" w:rsidRPr="00A50FE5" w:rsidRDefault="00754BBD" w:rsidP="00754BBD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A50FE5">
        <w:rPr>
          <w:color w:val="000000"/>
        </w:rPr>
        <w:t xml:space="preserve">«Деловая Россия» с 2017 года официально представляет национальные интересы </w:t>
      </w:r>
      <w:proofErr w:type="gramStart"/>
      <w:r w:rsidRPr="00A50FE5">
        <w:rPr>
          <w:color w:val="000000"/>
        </w:rPr>
        <w:t>общественных</w:t>
      </w:r>
      <w:proofErr w:type="gramEnd"/>
      <w:r w:rsidRPr="00A50FE5">
        <w:rPr>
          <w:color w:val="000000"/>
        </w:rPr>
        <w:t xml:space="preserve"> и бизнес-структур в Деловом совете ОЧЭС. </w:t>
      </w:r>
      <w:proofErr w:type="gramStart"/>
      <w:r w:rsidRPr="00A50FE5">
        <w:rPr>
          <w:color w:val="000000"/>
        </w:rPr>
        <w:t xml:space="preserve">В 2018 году организация традиционно приняла участие в заседаниях Делового совета ОЧЭС в Армении (17 мая), а также в Азербайджане (2 ноября), в рамках председательства этих стран в ОЧЭС. 25 мая на полях Петербургского международного экономического форума президент «Деловой России» Алексей </w:t>
      </w:r>
      <w:proofErr w:type="spellStart"/>
      <w:r w:rsidRPr="00A50FE5">
        <w:rPr>
          <w:color w:val="000000"/>
        </w:rPr>
        <w:t>Репик</w:t>
      </w:r>
      <w:proofErr w:type="spellEnd"/>
      <w:r w:rsidRPr="00A50FE5">
        <w:rPr>
          <w:color w:val="000000"/>
        </w:rPr>
        <w:t xml:space="preserve"> провел встречу с генеральным секретарем Организации черноморского экономического сотрудничества Михаэлем </w:t>
      </w:r>
      <w:proofErr w:type="spellStart"/>
      <w:r w:rsidRPr="00A50FE5">
        <w:rPr>
          <w:color w:val="000000"/>
        </w:rPr>
        <w:t>Христидисом</w:t>
      </w:r>
      <w:proofErr w:type="spellEnd"/>
      <w:r w:rsidRPr="00A50FE5">
        <w:rPr>
          <w:color w:val="000000"/>
        </w:rPr>
        <w:t>.</w:t>
      </w:r>
      <w:proofErr w:type="gramEnd"/>
      <w:r w:rsidRPr="00A50FE5">
        <w:rPr>
          <w:color w:val="000000"/>
        </w:rPr>
        <w:t xml:space="preserve"> Встреча приобрела особую значимость в преддверии </w:t>
      </w:r>
      <w:proofErr w:type="gramStart"/>
      <w:r w:rsidRPr="00A50FE5">
        <w:rPr>
          <w:color w:val="000000"/>
        </w:rPr>
        <w:t>бизнес-форума</w:t>
      </w:r>
      <w:proofErr w:type="gramEnd"/>
      <w:r w:rsidRPr="00A50FE5">
        <w:rPr>
          <w:color w:val="000000"/>
        </w:rPr>
        <w:t xml:space="preserve"> Черноморского банка торговли и развития (ЧБТР), который состоялся 2 июля в Сочи. Бизнес-ассоциация выступила партнером мероприятия, а также заключила соглашение о совместной деятельности с Черноморским банком торговли и развития.</w:t>
      </w:r>
    </w:p>
    <w:p w:rsidR="00754BBD" w:rsidRPr="00A50FE5" w:rsidRDefault="00754BBD" w:rsidP="00754BBD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A50FE5">
        <w:rPr>
          <w:color w:val="000000"/>
        </w:rPr>
        <w:t xml:space="preserve">В 2018 году «Деловую Россию» на Деловом форуме БРИКС, который прошел 25 июля в Йоханнесбурге (ЮАР), представляла член Генерального Совета «Деловой России» Анна Нестерова. Она также </w:t>
      </w:r>
      <w:proofErr w:type="gramStart"/>
      <w:r w:rsidRPr="00A50FE5">
        <w:rPr>
          <w:color w:val="000000"/>
        </w:rPr>
        <w:t>возглавила российскую часть рабочей группы по цифровой экономике Делового Совета БРИКС и приняла</w:t>
      </w:r>
      <w:proofErr w:type="gramEnd"/>
      <w:r w:rsidRPr="00A50FE5">
        <w:rPr>
          <w:color w:val="000000"/>
        </w:rPr>
        <w:t xml:space="preserve"> участие в деловом завтраке с Новым банком развития БРИКС. В сентябре Анна Нестерова в рамках Второго Евразийского женского форума также выступила в ходе государственно-частного диалога БРИКС «Женщины и экономика»  и приняла участие в презентации Делового женского альянса БРИКС. Среди задач альянса, </w:t>
      </w:r>
      <w:proofErr w:type="gramStart"/>
      <w:r w:rsidRPr="00A50FE5">
        <w:rPr>
          <w:color w:val="000000"/>
        </w:rPr>
        <w:t>созданного</w:t>
      </w:r>
      <w:proofErr w:type="gramEnd"/>
      <w:r w:rsidRPr="00A50FE5">
        <w:rPr>
          <w:color w:val="000000"/>
        </w:rPr>
        <w:t xml:space="preserve"> в том числе по инициативе «Деловой России», расширение доступа женщин к капиталу, снижение барьеров на открытие бизнеса, вовлечение женщин в цифровую экономику, развитие женского предпринимательства в таких индустриях, как медиа и телекоммуникации, мода, художественные промыслы, туризм.</w:t>
      </w:r>
    </w:p>
    <w:p w:rsidR="00754BBD" w:rsidRPr="00A50FE5" w:rsidRDefault="00754BBD" w:rsidP="00754BBD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A50FE5">
        <w:rPr>
          <w:color w:val="000000"/>
        </w:rPr>
        <w:t xml:space="preserve">Президент «Деловой России» Алексей </w:t>
      </w:r>
      <w:proofErr w:type="spellStart"/>
      <w:r w:rsidRPr="00A50FE5">
        <w:rPr>
          <w:color w:val="000000"/>
        </w:rPr>
        <w:t>Репик</w:t>
      </w:r>
      <w:proofErr w:type="spellEnd"/>
      <w:r w:rsidRPr="00A50FE5">
        <w:rPr>
          <w:color w:val="000000"/>
        </w:rPr>
        <w:t xml:space="preserve"> и вице-президент, руководитель исполнительного комитета Нонна Каграманян являются </w:t>
      </w:r>
      <w:r>
        <w:rPr>
          <w:color w:val="000000"/>
        </w:rPr>
        <w:t xml:space="preserve">постоянными </w:t>
      </w:r>
      <w:r w:rsidRPr="00A50FE5">
        <w:rPr>
          <w:color w:val="000000"/>
        </w:rPr>
        <w:t>участниками рабочих групп Деловой двадцатки (B20) по торговле и инвестициям, а также развитию МСП. Член генерального совета «Деловой России» Борис Пастухов включен в работу целевой группы B20 по цифровой экономике.</w:t>
      </w:r>
    </w:p>
    <w:p w:rsidR="00754BBD" w:rsidRPr="00A50FE5" w:rsidRDefault="00754BBD" w:rsidP="00754BBD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A50FE5">
        <w:rPr>
          <w:color w:val="000000"/>
        </w:rPr>
        <w:lastRenderedPageBreak/>
        <w:t xml:space="preserve">В 2018 году  </w:t>
      </w:r>
      <w:r>
        <w:rPr>
          <w:color w:val="000000"/>
        </w:rPr>
        <w:t>члены Генсовета</w:t>
      </w:r>
      <w:r w:rsidRPr="00A50FE5">
        <w:rPr>
          <w:color w:val="000000"/>
        </w:rPr>
        <w:t xml:space="preserve"> Анна Нестерова и Алексей Орджоникидзе были включены в российскую делегацию 73-й сессии Генеральной Ассамблеи Организации Объединенных Наций.</w:t>
      </w:r>
    </w:p>
    <w:p w:rsidR="00754BBD" w:rsidRPr="00A50FE5" w:rsidRDefault="00754BBD" w:rsidP="00754BBD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A50FE5">
        <w:rPr>
          <w:color w:val="000000"/>
        </w:rPr>
        <w:t xml:space="preserve">Два представителя «Деловой России» Анна Нестерова и Александр Сучков </w:t>
      </w:r>
      <w:r>
        <w:rPr>
          <w:color w:val="000000"/>
        </w:rPr>
        <w:t>представляют интересы национальной части</w:t>
      </w:r>
      <w:r w:rsidRPr="00A50FE5">
        <w:rPr>
          <w:color w:val="000000"/>
        </w:rPr>
        <w:t xml:space="preserve"> в </w:t>
      </w:r>
      <w:r>
        <w:rPr>
          <w:color w:val="000000"/>
        </w:rPr>
        <w:t>деловом</w:t>
      </w:r>
      <w:r w:rsidRPr="00A50FE5">
        <w:rPr>
          <w:color w:val="000000"/>
        </w:rPr>
        <w:t xml:space="preserve"> совет</w:t>
      </w:r>
      <w:r>
        <w:rPr>
          <w:color w:val="000000"/>
        </w:rPr>
        <w:t>е</w:t>
      </w:r>
      <w:r w:rsidRPr="00A50FE5">
        <w:rPr>
          <w:color w:val="000000"/>
        </w:rPr>
        <w:t xml:space="preserve"> Совещания по взаимодействию и мерам доверия в Азии (СВМДА) от России. Задачей делового совета является налаживание контактов, подписание возможных контрактов между деловыми кругами государств и дальнейшая реализация совместных проектов, расширение торговых, финансовых и инвестиционных потоков.</w:t>
      </w:r>
    </w:p>
    <w:p w:rsidR="00754BBD" w:rsidRPr="00A50FE5" w:rsidRDefault="00754BBD" w:rsidP="00754BBD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A50FE5">
        <w:rPr>
          <w:color w:val="000000"/>
        </w:rPr>
        <w:t xml:space="preserve">Позиция «Деловой России» также учитывается в Консультативном комитете по бизнесу и предпринимательству при ОСЭР (BIAC), членами рабочих групп которой являются президент «Деловой России» Алексей </w:t>
      </w:r>
      <w:proofErr w:type="spellStart"/>
      <w:r w:rsidRPr="00A50FE5">
        <w:rPr>
          <w:color w:val="000000"/>
        </w:rPr>
        <w:t>Репик</w:t>
      </w:r>
      <w:proofErr w:type="spellEnd"/>
      <w:r w:rsidRPr="00A50FE5">
        <w:rPr>
          <w:color w:val="000000"/>
        </w:rPr>
        <w:t xml:space="preserve"> (экспертная группа по биотехнологиям, целевая группа по малым и средним предприятиям), вице-президент, руководитель исполнительного комитета Нонна Каграманян (целевая группа по экспортным кредитам).</w:t>
      </w:r>
    </w:p>
    <w:p w:rsidR="00754BBD" w:rsidRPr="00A50FE5" w:rsidRDefault="00754BBD" w:rsidP="00754BBD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A50FE5">
        <w:rPr>
          <w:color w:val="000000"/>
        </w:rPr>
        <w:t>Бизнес-</w:t>
      </w:r>
      <w:r>
        <w:rPr>
          <w:color w:val="000000"/>
        </w:rPr>
        <w:t>ассоциация традиционно выступила</w:t>
      </w:r>
      <w:r w:rsidRPr="00A50FE5">
        <w:rPr>
          <w:color w:val="000000"/>
        </w:rPr>
        <w:t xml:space="preserve"> со-организатором</w:t>
      </w:r>
      <w:r>
        <w:rPr>
          <w:color w:val="000000"/>
        </w:rPr>
        <w:t xml:space="preserve"> </w:t>
      </w:r>
      <w:r w:rsidRPr="00A50FE5">
        <w:rPr>
          <w:color w:val="000000"/>
        </w:rPr>
        <w:t>Форума малого бизнеса регионов стран-участниц ШОС и БРИКС в Уфе, а также крупнейшего международного делового форума на пространстве Евразийского экономического союза (ЕАЭС) «Евразийская неделя».</w:t>
      </w:r>
    </w:p>
    <w:p w:rsidR="00754BBD" w:rsidRDefault="00754BBD" w:rsidP="00754BBD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A50FE5">
        <w:rPr>
          <w:color w:val="000000"/>
        </w:rPr>
        <w:t xml:space="preserve">«Деловая Россия» выступает за расширение </w:t>
      </w:r>
      <w:proofErr w:type="gramStart"/>
      <w:r w:rsidRPr="00A50FE5">
        <w:rPr>
          <w:color w:val="000000"/>
        </w:rPr>
        <w:t>бизнес-кооперации</w:t>
      </w:r>
      <w:proofErr w:type="gramEnd"/>
      <w:r w:rsidRPr="00A50FE5">
        <w:rPr>
          <w:color w:val="000000"/>
        </w:rPr>
        <w:t xml:space="preserve"> в ЕАЭС, в 2018 году в организации назначены бизнес-послы «Деловой России» в Казахстане (Александр Колыванов), Беларуси (Василий Козин), Армении (Артур </w:t>
      </w:r>
      <w:proofErr w:type="spellStart"/>
      <w:r w:rsidRPr="00A50FE5">
        <w:rPr>
          <w:color w:val="000000"/>
        </w:rPr>
        <w:t>Согомонян</w:t>
      </w:r>
      <w:proofErr w:type="spellEnd"/>
      <w:r w:rsidRPr="00A50FE5">
        <w:rPr>
          <w:color w:val="000000"/>
        </w:rPr>
        <w:t xml:space="preserve">). Члены </w:t>
      </w:r>
      <w:proofErr w:type="gramStart"/>
      <w:r w:rsidRPr="00A50FE5">
        <w:rPr>
          <w:color w:val="000000"/>
        </w:rPr>
        <w:t>бизнес-ассоциации</w:t>
      </w:r>
      <w:proofErr w:type="gramEnd"/>
      <w:r w:rsidRPr="00A50FE5">
        <w:rPr>
          <w:color w:val="000000"/>
        </w:rPr>
        <w:t xml:space="preserve"> принимают участие в мероприятиях Евразийской экономической комиссии (ЕЭК), в том числе в заседаниях бизнес-диалога с представителями делового сообщества стран-участниц Евразийского экономического союза.</w:t>
      </w:r>
    </w:p>
    <w:p w:rsidR="00754BBD" w:rsidRDefault="00754BBD" w:rsidP="009F4770">
      <w:pPr>
        <w:pStyle w:val="a3"/>
        <w:spacing w:before="240" w:beforeAutospacing="0" w:after="240" w:afterAutospacing="0"/>
        <w:ind w:firstLine="708"/>
        <w:jc w:val="center"/>
        <w:rPr>
          <w:b/>
          <w:color w:val="000000"/>
          <w:sz w:val="28"/>
          <w:szCs w:val="28"/>
        </w:rPr>
      </w:pPr>
      <w:proofErr w:type="gramStart"/>
      <w:r w:rsidRPr="00E845EB">
        <w:rPr>
          <w:b/>
          <w:color w:val="000000"/>
          <w:sz w:val="28"/>
          <w:szCs w:val="28"/>
        </w:rPr>
        <w:t>БИЗНЕС-ПОСЛЫ</w:t>
      </w:r>
      <w:proofErr w:type="gramEnd"/>
      <w:r w:rsidRPr="00E845EB">
        <w:rPr>
          <w:b/>
          <w:color w:val="000000"/>
          <w:sz w:val="28"/>
          <w:szCs w:val="28"/>
        </w:rPr>
        <w:t xml:space="preserve"> «ДЕЛОВОЙ РОССИИ»</w:t>
      </w:r>
    </w:p>
    <w:p w:rsidR="00754BBD" w:rsidRPr="000C62F9" w:rsidRDefault="00754BBD" w:rsidP="00754BBD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0C62F9">
        <w:rPr>
          <w:color w:val="000000"/>
        </w:rPr>
        <w:t xml:space="preserve">«Деловая Россия» продолжает расширять институт бизнес-послов </w:t>
      </w:r>
      <w:proofErr w:type="gramStart"/>
      <w:r w:rsidRPr="000C62F9">
        <w:rPr>
          <w:color w:val="000000"/>
        </w:rPr>
        <w:t>-о</w:t>
      </w:r>
      <w:proofErr w:type="gramEnd"/>
      <w:r w:rsidRPr="000C62F9">
        <w:rPr>
          <w:color w:val="000000"/>
        </w:rPr>
        <w:t>фициальных представителей организации за рубежом. В 2018 году общее количество бизнес-послов доведено до 31 человека (приложение №</w:t>
      </w:r>
      <w:proofErr w:type="gramStart"/>
      <w:r w:rsidRPr="000C62F9">
        <w:rPr>
          <w:color w:val="000000"/>
        </w:rPr>
        <w:t xml:space="preserve"> )</w:t>
      </w:r>
      <w:proofErr w:type="gramEnd"/>
      <w:r w:rsidRPr="000C62F9">
        <w:rPr>
          <w:color w:val="000000"/>
        </w:rPr>
        <w:t>.</w:t>
      </w:r>
    </w:p>
    <w:p w:rsidR="00754BBD" w:rsidRPr="000C62F9" w:rsidRDefault="00754BBD" w:rsidP="00754BBD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0C62F9">
        <w:rPr>
          <w:color w:val="000000"/>
        </w:rPr>
        <w:t xml:space="preserve">Институт </w:t>
      </w:r>
      <w:proofErr w:type="gramStart"/>
      <w:r w:rsidRPr="000C62F9">
        <w:rPr>
          <w:color w:val="000000"/>
        </w:rPr>
        <w:t>бизнес-послов</w:t>
      </w:r>
      <w:proofErr w:type="gramEnd"/>
      <w:r w:rsidRPr="000C62F9">
        <w:rPr>
          <w:color w:val="000000"/>
        </w:rPr>
        <w:t xml:space="preserve"> – важнейший механизм выхода на внешние рынки, поиска иностранных партнеров и получения первичной поддержки для предпринимателей-членов «Деловой России».</w:t>
      </w:r>
    </w:p>
    <w:p w:rsidR="00754BBD" w:rsidRPr="000C62F9" w:rsidRDefault="00754BBD" w:rsidP="00754BBD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0C62F9">
        <w:rPr>
          <w:color w:val="000000"/>
        </w:rPr>
        <w:t xml:space="preserve">Сегодня </w:t>
      </w:r>
      <w:proofErr w:type="gramStart"/>
      <w:r w:rsidRPr="000C62F9">
        <w:rPr>
          <w:color w:val="000000"/>
        </w:rPr>
        <w:t>бизнес-послы</w:t>
      </w:r>
      <w:proofErr w:type="gramEnd"/>
      <w:r w:rsidRPr="000C62F9">
        <w:rPr>
          <w:color w:val="000000"/>
        </w:rPr>
        <w:t xml:space="preserve"> «Деловой России» интегрированы в составы Межправительственных комиссий (МПК) по торгово-экономическому сотрудничеству, проводят переговоры от лица организации с представителями профильных государственных органов, общественных предпринимательских объединений, осуществляют взаимодействие с дипломатическим корпусом, а также инициируют и участвуют в бизнес-миссиях, круглых столах, семинарах по </w:t>
      </w:r>
      <w:proofErr w:type="spellStart"/>
      <w:r w:rsidRPr="000C62F9">
        <w:rPr>
          <w:color w:val="000000"/>
        </w:rPr>
        <w:t>страновой</w:t>
      </w:r>
      <w:proofErr w:type="spellEnd"/>
      <w:r w:rsidRPr="000C62F9">
        <w:rPr>
          <w:color w:val="000000"/>
        </w:rPr>
        <w:t xml:space="preserve"> тематике.</w:t>
      </w:r>
    </w:p>
    <w:p w:rsidR="00754BBD" w:rsidRPr="000C62F9" w:rsidRDefault="00754BBD" w:rsidP="00754BBD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0C62F9">
        <w:rPr>
          <w:color w:val="000000"/>
        </w:rPr>
        <w:t xml:space="preserve">В 2018 году благодаря содействию </w:t>
      </w:r>
      <w:proofErr w:type="gramStart"/>
      <w:r w:rsidRPr="000C62F9">
        <w:rPr>
          <w:color w:val="000000"/>
        </w:rPr>
        <w:t>бизнес-послов</w:t>
      </w:r>
      <w:proofErr w:type="gramEnd"/>
      <w:r w:rsidRPr="000C62F9">
        <w:rPr>
          <w:color w:val="000000"/>
        </w:rPr>
        <w:t xml:space="preserve"> в Бельгии (Ашот Даниелян), Индии (Ольга Куликова), Беларуси (Василий Козин), Узбекистане (Михаил Панченков), Испании (Эдуард Гулян), Японии (Игорь Дьяченко) были организованы бизнес-миссии в эти страны.</w:t>
      </w:r>
    </w:p>
    <w:p w:rsidR="00754BBD" w:rsidRPr="000C62F9" w:rsidRDefault="00754BBD" w:rsidP="00754BBD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proofErr w:type="gramStart"/>
      <w:r w:rsidRPr="000C62F9">
        <w:rPr>
          <w:color w:val="000000"/>
        </w:rPr>
        <w:t>Бизнес-послы</w:t>
      </w:r>
      <w:proofErr w:type="gramEnd"/>
      <w:r w:rsidRPr="000C62F9">
        <w:rPr>
          <w:color w:val="000000"/>
        </w:rPr>
        <w:t xml:space="preserve">  «Деловой России» представляли деловую ассоциацию на мероприятиях на самом высшем уровне. Так, 29 марта бизнес-посол организации на </w:t>
      </w:r>
      <w:r w:rsidRPr="000C62F9">
        <w:rPr>
          <w:color w:val="000000"/>
        </w:rPr>
        <w:lastRenderedPageBreak/>
        <w:t xml:space="preserve">Мальте Игорь Лисиненко встретился с президентом страны Мари-Луиз </w:t>
      </w:r>
      <w:proofErr w:type="spellStart"/>
      <w:r w:rsidRPr="000C62F9">
        <w:rPr>
          <w:color w:val="000000"/>
        </w:rPr>
        <w:t>Колейро</w:t>
      </w:r>
      <w:proofErr w:type="spellEnd"/>
      <w:r w:rsidRPr="000C62F9">
        <w:rPr>
          <w:color w:val="000000"/>
        </w:rPr>
        <w:t xml:space="preserve"> </w:t>
      </w:r>
      <w:proofErr w:type="spellStart"/>
      <w:r w:rsidRPr="000C62F9">
        <w:rPr>
          <w:color w:val="000000"/>
        </w:rPr>
        <w:t>Прека</w:t>
      </w:r>
      <w:proofErr w:type="spellEnd"/>
      <w:r w:rsidRPr="000C62F9">
        <w:rPr>
          <w:color w:val="000000"/>
        </w:rPr>
        <w:t xml:space="preserve">; 26 мая в рамках ПМЭФ при содействии бизнес-посла в Японии Игоря Дьяченко прошел российско-японский бизнес-диалог с участием премьер-министр Японии </w:t>
      </w:r>
      <w:proofErr w:type="spellStart"/>
      <w:r w:rsidRPr="000C62F9">
        <w:rPr>
          <w:color w:val="000000"/>
        </w:rPr>
        <w:t>Синдзо</w:t>
      </w:r>
      <w:proofErr w:type="spellEnd"/>
      <w:r w:rsidRPr="000C62F9">
        <w:rPr>
          <w:color w:val="000000"/>
        </w:rPr>
        <w:t xml:space="preserve"> </w:t>
      </w:r>
      <w:proofErr w:type="spellStart"/>
      <w:r w:rsidRPr="000C62F9">
        <w:rPr>
          <w:color w:val="000000"/>
        </w:rPr>
        <w:t>Абэ</w:t>
      </w:r>
      <w:proofErr w:type="spellEnd"/>
      <w:r w:rsidRPr="000C62F9">
        <w:rPr>
          <w:color w:val="000000"/>
        </w:rPr>
        <w:t xml:space="preserve"> и президента России Владимира Путина; 27 сентября бизнес-посол в Азербайджане Юрий Данилов принял участие в девятом Российско-азербайджанском межрегиональном форуме с участием Президента Азербайджана Ильхама Алиева и президента России Владимира Путина; 5 октября бизнес-посол в Индии Ольга Куликова представляла «Деловую Россию» на российско-индийском </w:t>
      </w:r>
      <w:proofErr w:type="gramStart"/>
      <w:r w:rsidRPr="000C62F9">
        <w:rPr>
          <w:color w:val="000000"/>
        </w:rPr>
        <w:t>бизнес-саммите</w:t>
      </w:r>
      <w:proofErr w:type="gramEnd"/>
      <w:r w:rsidRPr="000C62F9">
        <w:rPr>
          <w:color w:val="000000"/>
        </w:rPr>
        <w:t xml:space="preserve"> с участием премьер-министра Индии </w:t>
      </w:r>
      <w:proofErr w:type="spellStart"/>
      <w:r w:rsidRPr="000C62F9">
        <w:rPr>
          <w:color w:val="000000"/>
        </w:rPr>
        <w:t>Нарендра</w:t>
      </w:r>
      <w:proofErr w:type="spellEnd"/>
      <w:r w:rsidRPr="000C62F9">
        <w:rPr>
          <w:color w:val="000000"/>
        </w:rPr>
        <w:t xml:space="preserve"> </w:t>
      </w:r>
      <w:proofErr w:type="spellStart"/>
      <w:r w:rsidRPr="000C62F9">
        <w:rPr>
          <w:color w:val="000000"/>
        </w:rPr>
        <w:t>Моди</w:t>
      </w:r>
      <w:proofErr w:type="spellEnd"/>
      <w:r w:rsidRPr="000C62F9">
        <w:rPr>
          <w:color w:val="000000"/>
        </w:rPr>
        <w:t xml:space="preserve"> и президента России Владимира Путина; 23 октября бизнес-посол «Деловой России» в Армении Артур </w:t>
      </w:r>
      <w:proofErr w:type="spellStart"/>
      <w:r w:rsidRPr="000C62F9">
        <w:rPr>
          <w:color w:val="000000"/>
        </w:rPr>
        <w:t>Согомонян</w:t>
      </w:r>
      <w:proofErr w:type="spellEnd"/>
      <w:r w:rsidRPr="000C62F9">
        <w:rPr>
          <w:color w:val="000000"/>
        </w:rPr>
        <w:t xml:space="preserve"> провел встречи с вице-премьером Армении </w:t>
      </w:r>
      <w:proofErr w:type="spellStart"/>
      <w:r w:rsidRPr="000C62F9">
        <w:rPr>
          <w:color w:val="000000"/>
        </w:rPr>
        <w:t>Мгером</w:t>
      </w:r>
      <w:proofErr w:type="spellEnd"/>
      <w:r w:rsidRPr="000C62F9">
        <w:rPr>
          <w:color w:val="000000"/>
        </w:rPr>
        <w:t xml:space="preserve"> Григоряном; 7 ноября бизнес-посол «Деловой России» в Испании Эдуард Гулян встретился с королём Испании Филиппом VI.</w:t>
      </w:r>
    </w:p>
    <w:p w:rsidR="00754BBD" w:rsidRPr="000C62F9" w:rsidRDefault="00754BBD" w:rsidP="00754BBD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0C62F9">
        <w:rPr>
          <w:color w:val="000000"/>
        </w:rPr>
        <w:t xml:space="preserve">В особняке «Деловой России» в 2018 году по инициативе </w:t>
      </w:r>
      <w:proofErr w:type="gramStart"/>
      <w:r w:rsidRPr="000C62F9">
        <w:rPr>
          <w:color w:val="000000"/>
        </w:rPr>
        <w:t>бизнес-послов</w:t>
      </w:r>
      <w:proofErr w:type="gramEnd"/>
      <w:r w:rsidRPr="000C62F9">
        <w:rPr>
          <w:color w:val="000000"/>
        </w:rPr>
        <w:t xml:space="preserve"> прошли 5 </w:t>
      </w:r>
      <w:proofErr w:type="spellStart"/>
      <w:r w:rsidRPr="000C62F9">
        <w:rPr>
          <w:color w:val="000000"/>
        </w:rPr>
        <w:t>страновых</w:t>
      </w:r>
      <w:proofErr w:type="spellEnd"/>
      <w:r w:rsidRPr="000C62F9">
        <w:rPr>
          <w:color w:val="000000"/>
        </w:rPr>
        <w:t xml:space="preserve"> бизнес-завтраков по торгово-экономическому и деловому сотрудничеству с Бельгией (6 марта), Индией (17 апреля), Италией (4 июля), ОАЭ (2 октября), Казахстаном (30 ноября). Общее количество участников </w:t>
      </w:r>
      <w:proofErr w:type="gramStart"/>
      <w:r w:rsidRPr="000C62F9">
        <w:rPr>
          <w:color w:val="000000"/>
        </w:rPr>
        <w:t>бизнес-завтраков</w:t>
      </w:r>
      <w:proofErr w:type="gramEnd"/>
      <w:r w:rsidRPr="000C62F9">
        <w:rPr>
          <w:color w:val="000000"/>
        </w:rPr>
        <w:t xml:space="preserve"> превысило 200 человек.</w:t>
      </w:r>
    </w:p>
    <w:p w:rsidR="00754BBD" w:rsidRPr="000C62F9" w:rsidRDefault="00754BBD" w:rsidP="00754BBD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proofErr w:type="gramStart"/>
      <w:r w:rsidRPr="000C62F9">
        <w:rPr>
          <w:color w:val="000000"/>
        </w:rPr>
        <w:t>Бизнес-послы</w:t>
      </w:r>
      <w:proofErr w:type="gramEnd"/>
      <w:r w:rsidRPr="000C62F9">
        <w:rPr>
          <w:color w:val="000000"/>
        </w:rPr>
        <w:t xml:space="preserve"> «Деловой России» также выступили инициаторами подписания меморандумов о сотрудничестве с Конфедерацией индийской промышленности, Фламандской торгово-промышленной палатой, Объединенной торговой палатой «Швейцария-СНГ», Шведским Торговым и Инвестиционным Советом в России, Агентством развития малого и среднего бизнеса Азербайджанской республики, Союзом промышленников и предпринимателей Армении.</w:t>
      </w:r>
    </w:p>
    <w:p w:rsidR="00754BBD" w:rsidRPr="000C62F9" w:rsidRDefault="00754BBD" w:rsidP="00754BBD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0C62F9">
        <w:rPr>
          <w:color w:val="000000"/>
        </w:rPr>
        <w:t xml:space="preserve">В планах на 2019 год создание на базе опорных точек, </w:t>
      </w:r>
      <w:proofErr w:type="gramStart"/>
      <w:r w:rsidRPr="000C62F9">
        <w:rPr>
          <w:color w:val="000000"/>
        </w:rPr>
        <w:t>бизнес-посольств</w:t>
      </w:r>
      <w:proofErr w:type="gramEnd"/>
      <w:r w:rsidRPr="000C62F9">
        <w:rPr>
          <w:color w:val="000000"/>
        </w:rPr>
        <w:t xml:space="preserve">, полноценной сети продвижения, лоббирования и защиты интересов российского среднего бизнеса за рубежом. Для достижения данных целей намечено два аспекта развития: </w:t>
      </w:r>
    </w:p>
    <w:p w:rsidR="00754BBD" w:rsidRDefault="00754BBD" w:rsidP="00754BBD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709"/>
        <w:jc w:val="both"/>
        <w:rPr>
          <w:color w:val="000000"/>
        </w:rPr>
      </w:pPr>
      <w:proofErr w:type="gramStart"/>
      <w:r w:rsidRPr="000C62F9">
        <w:rPr>
          <w:color w:val="000000"/>
        </w:rPr>
        <w:t>внутренний</w:t>
      </w:r>
      <w:proofErr w:type="gramEnd"/>
      <w:r w:rsidRPr="000C62F9">
        <w:rPr>
          <w:color w:val="000000"/>
        </w:rPr>
        <w:t xml:space="preserve"> - создание полноценного портфолио бизнес-послов с указанием конкретных историй успеха и доступных инструментов поддержки предпринимателей; </w:t>
      </w:r>
    </w:p>
    <w:p w:rsidR="00754BBD" w:rsidRDefault="00754BBD" w:rsidP="00754BBD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709"/>
        <w:jc w:val="both"/>
        <w:rPr>
          <w:color w:val="000000"/>
        </w:rPr>
      </w:pPr>
      <w:proofErr w:type="gramStart"/>
      <w:r w:rsidRPr="00754BBD">
        <w:rPr>
          <w:color w:val="000000"/>
        </w:rPr>
        <w:t>внешний</w:t>
      </w:r>
      <w:proofErr w:type="gramEnd"/>
      <w:r w:rsidRPr="00754BBD">
        <w:rPr>
          <w:color w:val="000000"/>
        </w:rPr>
        <w:t xml:space="preserve"> - развитие  сотрудничества не только в экономической, но и в гуманитарной, культурной областях, взаимодействие с союзами соотечественников и продвижение “мягкой силы” нашей бизнес-дипломатии за рубежом.</w:t>
      </w:r>
    </w:p>
    <w:p w:rsidR="00754BBD" w:rsidRPr="00F65DF8" w:rsidRDefault="00754BBD" w:rsidP="00754BBD">
      <w:pPr>
        <w:pStyle w:val="a3"/>
        <w:spacing w:before="240" w:beforeAutospacing="0" w:after="24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РАЗВИТИЕ ВЭД В РЕГИОНАХ</w:t>
      </w:r>
    </w:p>
    <w:p w:rsidR="00754BBD" w:rsidRDefault="00754BBD" w:rsidP="00754BBD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В 2018 году региональные отделения «Деловой России» активно включились в обсуждение вопросов, связанных с внешнеэкономической деятельностью. </w:t>
      </w:r>
      <w:proofErr w:type="gramStart"/>
      <w:r>
        <w:rPr>
          <w:color w:val="000000"/>
        </w:rPr>
        <w:t>Так, в течение года состоялись специализированные форумы по экспортной тематике в Уфе («Время экспортировать»), Перми (межрегиональный экспортный форум), Костроме (конференция «Экспортный потенциал хозяйствующих субъектов Костромской области»), Оренбурге («Оренбуржье – сердце Евразии»), Хабаровске (международная конференция по ВЭД) и т.д.</w:t>
      </w:r>
      <w:proofErr w:type="gramEnd"/>
      <w:r>
        <w:rPr>
          <w:color w:val="000000"/>
        </w:rPr>
        <w:t xml:space="preserve"> Активный диалог на уровне регионов демонстрирует готовность местного предпринимательского сообщества развивать экспортный потенциал, выходить на новые рынки и осваивать принципы международной торговли.</w:t>
      </w:r>
    </w:p>
    <w:p w:rsidR="00754BBD" w:rsidRDefault="00754BBD" w:rsidP="00754BBD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В феврале вице-президент «Деловой России» Нонна Каграманян провела региональный семинар по инструментам поддержки ВЭД в Саратове </w:t>
      </w:r>
      <w:r w:rsidRPr="00D64B1E">
        <w:rPr>
          <w:color w:val="000000"/>
        </w:rPr>
        <w:t>«Барьеры и перспективы международной кооперации предприятий Саратовской области»</w:t>
      </w:r>
      <w:r>
        <w:rPr>
          <w:color w:val="000000"/>
        </w:rPr>
        <w:t xml:space="preserve">.  Семинар </w:t>
      </w:r>
      <w:r>
        <w:rPr>
          <w:color w:val="000000"/>
        </w:rPr>
        <w:lastRenderedPageBreak/>
        <w:t xml:space="preserve">прошел при участии представителей РЭЦ, профильных министерств области, уполномоченного по защите прав предпринимателей. </w:t>
      </w:r>
      <w:proofErr w:type="gramStart"/>
      <w:r>
        <w:rPr>
          <w:color w:val="000000"/>
        </w:rPr>
        <w:t>В ходе семинара участники пришли к выводу, что д</w:t>
      </w:r>
      <w:r w:rsidRPr="00D64B1E">
        <w:rPr>
          <w:color w:val="000000"/>
        </w:rPr>
        <w:t>ля роста экспорта Саратовской области необходимо инициировать и включаться в совместную работу всем общественным организациям региона, активизировать диалог с властями области, участвовать в различных бизнес-миссиях, проводить различного рода деловые встречи, подобные семинары и круглые столы, а также более полно и эффективно использовать информационные ресурсы, содержащие актуальную и достоверную информацию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Активной площадкой для этих мероприятий стало Саратовское отделение «Деловой России».</w:t>
      </w:r>
    </w:p>
    <w:p w:rsidR="00754BBD" w:rsidRDefault="00754BBD" w:rsidP="00754BBD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В марте Пермский край принял </w:t>
      </w:r>
      <w:proofErr w:type="gramStart"/>
      <w:r>
        <w:rPr>
          <w:color w:val="000000"/>
        </w:rPr>
        <w:t>д</w:t>
      </w:r>
      <w:r w:rsidRPr="00D64B1E">
        <w:rPr>
          <w:color w:val="000000"/>
        </w:rPr>
        <w:t>ипломатическую</w:t>
      </w:r>
      <w:proofErr w:type="gramEnd"/>
      <w:r w:rsidRPr="00D64B1E">
        <w:rPr>
          <w:color w:val="000000"/>
        </w:rPr>
        <w:t xml:space="preserve"> и бизнес-делегацию из Швейцарии. Регион посетили чрезвычайный и полномочный посол Швейцарии в Российской Федерации Ив </w:t>
      </w:r>
      <w:proofErr w:type="spellStart"/>
      <w:r w:rsidRPr="00D64B1E">
        <w:rPr>
          <w:color w:val="000000"/>
        </w:rPr>
        <w:t>Росье</w:t>
      </w:r>
      <w:proofErr w:type="spellEnd"/>
      <w:r w:rsidRPr="00D64B1E">
        <w:rPr>
          <w:color w:val="000000"/>
        </w:rPr>
        <w:t xml:space="preserve">, глава отдела экономики, финансов и науки господин Альберто </w:t>
      </w:r>
      <w:proofErr w:type="spellStart"/>
      <w:r w:rsidRPr="00D64B1E">
        <w:rPr>
          <w:color w:val="000000"/>
        </w:rPr>
        <w:t>Грофф</w:t>
      </w:r>
      <w:proofErr w:type="spellEnd"/>
      <w:r>
        <w:rPr>
          <w:color w:val="000000"/>
        </w:rPr>
        <w:t xml:space="preserve">, представители компаний </w:t>
      </w:r>
      <w:proofErr w:type="spellStart"/>
      <w:r w:rsidRPr="00D64B1E">
        <w:rPr>
          <w:color w:val="000000"/>
        </w:rPr>
        <w:t>Galika</w:t>
      </w:r>
      <w:proofErr w:type="spellEnd"/>
      <w:r w:rsidRPr="00D64B1E">
        <w:rPr>
          <w:color w:val="000000"/>
        </w:rPr>
        <w:t xml:space="preserve"> AG, </w:t>
      </w:r>
      <w:proofErr w:type="spellStart"/>
      <w:r w:rsidRPr="00D64B1E">
        <w:rPr>
          <w:color w:val="000000"/>
        </w:rPr>
        <w:t>Philip</w:t>
      </w:r>
      <w:proofErr w:type="spellEnd"/>
      <w:r w:rsidRPr="00D64B1E">
        <w:rPr>
          <w:color w:val="000000"/>
        </w:rPr>
        <w:t xml:space="preserve"> </w:t>
      </w:r>
      <w:proofErr w:type="spellStart"/>
      <w:r w:rsidRPr="00D64B1E">
        <w:rPr>
          <w:color w:val="000000"/>
        </w:rPr>
        <w:t>Morris</w:t>
      </w:r>
      <w:proofErr w:type="spellEnd"/>
      <w:r w:rsidRPr="00D64B1E">
        <w:rPr>
          <w:color w:val="000000"/>
        </w:rPr>
        <w:t xml:space="preserve"> </w:t>
      </w:r>
      <w:proofErr w:type="spellStart"/>
      <w:r w:rsidRPr="00D64B1E">
        <w:rPr>
          <w:color w:val="000000"/>
        </w:rPr>
        <w:t>International</w:t>
      </w:r>
      <w:proofErr w:type="spellEnd"/>
      <w:r w:rsidRPr="00D64B1E">
        <w:rPr>
          <w:color w:val="000000"/>
        </w:rPr>
        <w:t xml:space="preserve">, </w:t>
      </w:r>
      <w:proofErr w:type="spellStart"/>
      <w:r w:rsidRPr="00D64B1E">
        <w:rPr>
          <w:color w:val="000000"/>
        </w:rPr>
        <w:t>Switzerland</w:t>
      </w:r>
      <w:proofErr w:type="spellEnd"/>
      <w:r w:rsidRPr="00D64B1E">
        <w:rPr>
          <w:color w:val="000000"/>
        </w:rPr>
        <w:t xml:space="preserve"> </w:t>
      </w:r>
      <w:proofErr w:type="spellStart"/>
      <w:r w:rsidRPr="00D64B1E">
        <w:rPr>
          <w:color w:val="000000"/>
        </w:rPr>
        <w:t>Tourism</w:t>
      </w:r>
      <w:proofErr w:type="spellEnd"/>
      <w:r w:rsidRPr="00D64B1E">
        <w:rPr>
          <w:color w:val="000000"/>
        </w:rPr>
        <w:t xml:space="preserve"> и </w:t>
      </w:r>
      <w:proofErr w:type="spellStart"/>
      <w:r w:rsidRPr="00D64B1E">
        <w:rPr>
          <w:color w:val="000000"/>
        </w:rPr>
        <w:t>EuroChem</w:t>
      </w:r>
      <w:proofErr w:type="spellEnd"/>
      <w:r>
        <w:rPr>
          <w:color w:val="000000"/>
        </w:rPr>
        <w:t xml:space="preserve">. </w:t>
      </w:r>
      <w:proofErr w:type="gramStart"/>
      <w:r>
        <w:rPr>
          <w:color w:val="000000"/>
        </w:rPr>
        <w:t>Д</w:t>
      </w:r>
      <w:r w:rsidRPr="000117BE">
        <w:rPr>
          <w:color w:val="000000"/>
        </w:rPr>
        <w:t xml:space="preserve">еятельность </w:t>
      </w:r>
      <w:r>
        <w:rPr>
          <w:color w:val="000000"/>
        </w:rPr>
        <w:t>«Деловой России» как на федеральном, так и на региональном уровне,</w:t>
      </w:r>
      <w:r w:rsidRPr="000117BE">
        <w:rPr>
          <w:color w:val="000000"/>
        </w:rPr>
        <w:t xml:space="preserve"> направлена на создание благоприятного инвестиционного климата, выстраивание конструктивных отношений бизнеса и контрольно-надзорных органов и на помощь в развитии экспорт</w:t>
      </w:r>
      <w:r>
        <w:rPr>
          <w:color w:val="000000"/>
        </w:rPr>
        <w:t>а.</w:t>
      </w:r>
      <w:proofErr w:type="gramEnd"/>
      <w:r>
        <w:rPr>
          <w:color w:val="000000"/>
        </w:rPr>
        <w:t xml:space="preserve"> В частности, </w:t>
      </w:r>
      <w:proofErr w:type="gramStart"/>
      <w:r>
        <w:rPr>
          <w:color w:val="000000"/>
        </w:rPr>
        <w:t>пермское</w:t>
      </w:r>
      <w:proofErr w:type="gramEnd"/>
      <w:r>
        <w:rPr>
          <w:color w:val="000000"/>
        </w:rPr>
        <w:t xml:space="preserve"> региональное отделение выступило</w:t>
      </w:r>
      <w:r w:rsidRPr="000117BE">
        <w:rPr>
          <w:color w:val="000000"/>
        </w:rPr>
        <w:t xml:space="preserve"> инициатором разработки муниципального инвестиционного стандарта, внедренного в 48 муниципальных образованиях региона.</w:t>
      </w:r>
    </w:p>
    <w:p w:rsidR="00754BBD" w:rsidRDefault="00754BBD" w:rsidP="00754BBD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Отделение «Деловой России» в Санкт-Петербурге в апреле выступило организатором конференции </w:t>
      </w:r>
      <w:r w:rsidRPr="000117BE">
        <w:rPr>
          <w:color w:val="000000"/>
        </w:rPr>
        <w:t>«Малый и средний бизнес России и Баварии – возможности для сотрудни</w:t>
      </w:r>
      <w:r>
        <w:rPr>
          <w:color w:val="000000"/>
        </w:rPr>
        <w:t xml:space="preserve">чества» совместно с Индустриальным союзом Баварии. А в ноябре с успехом прошла отраслевая бизнес-миссия предпринимателей отделения в г. </w:t>
      </w:r>
      <w:proofErr w:type="spellStart"/>
      <w:r>
        <w:rPr>
          <w:color w:val="000000"/>
        </w:rPr>
        <w:t>Сиань</w:t>
      </w:r>
      <w:proofErr w:type="spellEnd"/>
      <w:r>
        <w:rPr>
          <w:color w:val="000000"/>
        </w:rPr>
        <w:t xml:space="preserve"> (КНР) по вопросам развития сотрудничества в сфере АПК.</w:t>
      </w:r>
    </w:p>
    <w:p w:rsidR="00754BBD" w:rsidRDefault="00754BBD" w:rsidP="00754BBD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Комитет «Деловой России» по развитию экспорта и международного делового партнерства значительно пополнил свои ряды за счет членов региональных отделений в 2018 году. В состав комитета вошло более 15 новых представителей, в то числе из Курганской, Новосибирской,  Самарской областей, Приморского и Краснодарского края, Удмуртии, Татарстана и Башкортостана.</w:t>
      </w:r>
    </w:p>
    <w:p w:rsidR="00754BBD" w:rsidRDefault="00754BBD" w:rsidP="00754BBD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Благодаря новому инструментарию поддержки ВЭД, внедряемому в рамках национального проекта «Международная кооперация и экспорт», развитие экспортного потенциала региональных компаний является вполне реалистичной задачей. В 22-х пилотных субъектах реализуется Региональный экспортный стандарт, приняты местные стратегии по развитию экспорта, главы региональных отделений «Деловой России» включены в состав экспортных и инвестиционных советов при главах регионов. В 2019 году планируется провести комплексное исследование по уровню «вовлеченности» региональных компаний-членов организации во внешнеэкономическую деятельность, сформировать актуальную позицию по эффективности внедряемых мер поддержки, повысить уровень информированности местного делового сообщества.</w:t>
      </w:r>
    </w:p>
    <w:p w:rsidR="00754BBD" w:rsidRPr="00754BBD" w:rsidRDefault="00754BBD" w:rsidP="00754BBD">
      <w:pPr>
        <w:pStyle w:val="a3"/>
        <w:spacing w:before="0" w:beforeAutospacing="0" w:after="0" w:afterAutospacing="0" w:line="276" w:lineRule="auto"/>
        <w:ind w:left="349"/>
        <w:jc w:val="both"/>
        <w:rPr>
          <w:color w:val="000000"/>
        </w:rPr>
      </w:pPr>
    </w:p>
    <w:sectPr w:rsidR="00754BBD" w:rsidRPr="00754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C54F1"/>
    <w:multiLevelType w:val="hybridMultilevel"/>
    <w:tmpl w:val="BD2CF4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BD"/>
    <w:rsid w:val="00006416"/>
    <w:rsid w:val="00010E3E"/>
    <w:rsid w:val="000229D4"/>
    <w:rsid w:val="00022E10"/>
    <w:rsid w:val="00026EC4"/>
    <w:rsid w:val="00027606"/>
    <w:rsid w:val="00051230"/>
    <w:rsid w:val="00063609"/>
    <w:rsid w:val="00070203"/>
    <w:rsid w:val="000731BD"/>
    <w:rsid w:val="00073F2C"/>
    <w:rsid w:val="00081F65"/>
    <w:rsid w:val="000831FB"/>
    <w:rsid w:val="000844FA"/>
    <w:rsid w:val="00094929"/>
    <w:rsid w:val="000A3FC2"/>
    <w:rsid w:val="000A4A40"/>
    <w:rsid w:val="000B58ED"/>
    <w:rsid w:val="000D525F"/>
    <w:rsid w:val="000E21CA"/>
    <w:rsid w:val="000E2B17"/>
    <w:rsid w:val="000F7417"/>
    <w:rsid w:val="000F770D"/>
    <w:rsid w:val="00107A41"/>
    <w:rsid w:val="001151C7"/>
    <w:rsid w:val="00121445"/>
    <w:rsid w:val="00122BD2"/>
    <w:rsid w:val="00124A19"/>
    <w:rsid w:val="00130257"/>
    <w:rsid w:val="00144206"/>
    <w:rsid w:val="00157C99"/>
    <w:rsid w:val="0017223D"/>
    <w:rsid w:val="00186652"/>
    <w:rsid w:val="00194FB6"/>
    <w:rsid w:val="001A0837"/>
    <w:rsid w:val="001C41E2"/>
    <w:rsid w:val="001C4EDE"/>
    <w:rsid w:val="001C74AD"/>
    <w:rsid w:val="001D4B77"/>
    <w:rsid w:val="00213194"/>
    <w:rsid w:val="0021339E"/>
    <w:rsid w:val="00224266"/>
    <w:rsid w:val="00255819"/>
    <w:rsid w:val="00263E1F"/>
    <w:rsid w:val="00271EE5"/>
    <w:rsid w:val="00272EDB"/>
    <w:rsid w:val="00274684"/>
    <w:rsid w:val="00277067"/>
    <w:rsid w:val="002806AB"/>
    <w:rsid w:val="00283D59"/>
    <w:rsid w:val="00285305"/>
    <w:rsid w:val="002859A1"/>
    <w:rsid w:val="00292BBD"/>
    <w:rsid w:val="00294E83"/>
    <w:rsid w:val="002B00B8"/>
    <w:rsid w:val="002B2BB4"/>
    <w:rsid w:val="002C2BCD"/>
    <w:rsid w:val="002D22FA"/>
    <w:rsid w:val="002E1A49"/>
    <w:rsid w:val="002E4ABA"/>
    <w:rsid w:val="002F6C24"/>
    <w:rsid w:val="003213D9"/>
    <w:rsid w:val="00331AB3"/>
    <w:rsid w:val="00336F10"/>
    <w:rsid w:val="00346287"/>
    <w:rsid w:val="00350E6E"/>
    <w:rsid w:val="00351107"/>
    <w:rsid w:val="00357771"/>
    <w:rsid w:val="00362811"/>
    <w:rsid w:val="00365E19"/>
    <w:rsid w:val="003677FE"/>
    <w:rsid w:val="00367AF7"/>
    <w:rsid w:val="00371B90"/>
    <w:rsid w:val="00377CC0"/>
    <w:rsid w:val="00390621"/>
    <w:rsid w:val="003C70B1"/>
    <w:rsid w:val="003D3FD1"/>
    <w:rsid w:val="003E68CB"/>
    <w:rsid w:val="003E7605"/>
    <w:rsid w:val="003F1FE2"/>
    <w:rsid w:val="003F214A"/>
    <w:rsid w:val="003F3179"/>
    <w:rsid w:val="004004ED"/>
    <w:rsid w:val="00404239"/>
    <w:rsid w:val="00414C59"/>
    <w:rsid w:val="0042353E"/>
    <w:rsid w:val="00435EEC"/>
    <w:rsid w:val="004501BC"/>
    <w:rsid w:val="00463212"/>
    <w:rsid w:val="00463544"/>
    <w:rsid w:val="004916CC"/>
    <w:rsid w:val="00497F53"/>
    <w:rsid w:val="004A013B"/>
    <w:rsid w:val="004A1CAF"/>
    <w:rsid w:val="004A4E95"/>
    <w:rsid w:val="004B105E"/>
    <w:rsid w:val="004B54D1"/>
    <w:rsid w:val="004B749B"/>
    <w:rsid w:val="004C4BA6"/>
    <w:rsid w:val="004C590C"/>
    <w:rsid w:val="004D1133"/>
    <w:rsid w:val="004D21A8"/>
    <w:rsid w:val="004D5FBC"/>
    <w:rsid w:val="004E40B1"/>
    <w:rsid w:val="004F5A1A"/>
    <w:rsid w:val="004F73E2"/>
    <w:rsid w:val="00502140"/>
    <w:rsid w:val="00506855"/>
    <w:rsid w:val="0050776C"/>
    <w:rsid w:val="0051111D"/>
    <w:rsid w:val="0051297E"/>
    <w:rsid w:val="00513AF1"/>
    <w:rsid w:val="005146DD"/>
    <w:rsid w:val="00521340"/>
    <w:rsid w:val="005248D5"/>
    <w:rsid w:val="0053055B"/>
    <w:rsid w:val="00531AF0"/>
    <w:rsid w:val="00533F90"/>
    <w:rsid w:val="00544CBB"/>
    <w:rsid w:val="00547C42"/>
    <w:rsid w:val="00561011"/>
    <w:rsid w:val="005648C9"/>
    <w:rsid w:val="0058081A"/>
    <w:rsid w:val="00581FEE"/>
    <w:rsid w:val="005A4A58"/>
    <w:rsid w:val="005A69FB"/>
    <w:rsid w:val="005D1355"/>
    <w:rsid w:val="005E1017"/>
    <w:rsid w:val="005E55E5"/>
    <w:rsid w:val="005E7189"/>
    <w:rsid w:val="005F5935"/>
    <w:rsid w:val="005F77A9"/>
    <w:rsid w:val="00602A6C"/>
    <w:rsid w:val="00620154"/>
    <w:rsid w:val="006231EE"/>
    <w:rsid w:val="00624671"/>
    <w:rsid w:val="006261C9"/>
    <w:rsid w:val="00627279"/>
    <w:rsid w:val="00637440"/>
    <w:rsid w:val="00645CDB"/>
    <w:rsid w:val="006470C7"/>
    <w:rsid w:val="00664770"/>
    <w:rsid w:val="00667D44"/>
    <w:rsid w:val="00670559"/>
    <w:rsid w:val="006743DE"/>
    <w:rsid w:val="00690D40"/>
    <w:rsid w:val="006959BB"/>
    <w:rsid w:val="006A16EE"/>
    <w:rsid w:val="006A7110"/>
    <w:rsid w:val="006B1387"/>
    <w:rsid w:val="006B35AB"/>
    <w:rsid w:val="006B4C60"/>
    <w:rsid w:val="006C229A"/>
    <w:rsid w:val="006E549E"/>
    <w:rsid w:val="007337FC"/>
    <w:rsid w:val="00740BDB"/>
    <w:rsid w:val="00740F90"/>
    <w:rsid w:val="00754BBD"/>
    <w:rsid w:val="007907BD"/>
    <w:rsid w:val="007B3008"/>
    <w:rsid w:val="007C1A55"/>
    <w:rsid w:val="007C3C85"/>
    <w:rsid w:val="007D0AAB"/>
    <w:rsid w:val="007D2B64"/>
    <w:rsid w:val="007D5AE7"/>
    <w:rsid w:val="007F5DAE"/>
    <w:rsid w:val="00801868"/>
    <w:rsid w:val="00804FC0"/>
    <w:rsid w:val="00812CD9"/>
    <w:rsid w:val="00816A6E"/>
    <w:rsid w:val="00825B47"/>
    <w:rsid w:val="0084482A"/>
    <w:rsid w:val="008502B2"/>
    <w:rsid w:val="00851B6B"/>
    <w:rsid w:val="00872F2C"/>
    <w:rsid w:val="00873A72"/>
    <w:rsid w:val="00881304"/>
    <w:rsid w:val="00894924"/>
    <w:rsid w:val="00896F69"/>
    <w:rsid w:val="008D036D"/>
    <w:rsid w:val="008D0D17"/>
    <w:rsid w:val="008D239C"/>
    <w:rsid w:val="008D2938"/>
    <w:rsid w:val="008D30FA"/>
    <w:rsid w:val="008D677D"/>
    <w:rsid w:val="008E3626"/>
    <w:rsid w:val="008F6501"/>
    <w:rsid w:val="008F6B02"/>
    <w:rsid w:val="00905694"/>
    <w:rsid w:val="00906F2A"/>
    <w:rsid w:val="00915442"/>
    <w:rsid w:val="00921000"/>
    <w:rsid w:val="00940919"/>
    <w:rsid w:val="00940A77"/>
    <w:rsid w:val="009420ED"/>
    <w:rsid w:val="00943C97"/>
    <w:rsid w:val="009454D6"/>
    <w:rsid w:val="00961DFE"/>
    <w:rsid w:val="00962807"/>
    <w:rsid w:val="00982F27"/>
    <w:rsid w:val="00990B08"/>
    <w:rsid w:val="009976BE"/>
    <w:rsid w:val="009A249C"/>
    <w:rsid w:val="009A251D"/>
    <w:rsid w:val="009A3E33"/>
    <w:rsid w:val="009A3FEE"/>
    <w:rsid w:val="009D7E90"/>
    <w:rsid w:val="009F02BC"/>
    <w:rsid w:val="009F4770"/>
    <w:rsid w:val="009F7FF0"/>
    <w:rsid w:val="00A16465"/>
    <w:rsid w:val="00A2083F"/>
    <w:rsid w:val="00A21564"/>
    <w:rsid w:val="00A22C45"/>
    <w:rsid w:val="00A320DE"/>
    <w:rsid w:val="00A34255"/>
    <w:rsid w:val="00A41854"/>
    <w:rsid w:val="00A5196A"/>
    <w:rsid w:val="00A521B8"/>
    <w:rsid w:val="00A55756"/>
    <w:rsid w:val="00A71E6E"/>
    <w:rsid w:val="00A74710"/>
    <w:rsid w:val="00A90182"/>
    <w:rsid w:val="00A959B8"/>
    <w:rsid w:val="00AA1C71"/>
    <w:rsid w:val="00AC713E"/>
    <w:rsid w:val="00AD1F52"/>
    <w:rsid w:val="00AD68F4"/>
    <w:rsid w:val="00AD6FE9"/>
    <w:rsid w:val="00AE3D7F"/>
    <w:rsid w:val="00AE3E1D"/>
    <w:rsid w:val="00AF3425"/>
    <w:rsid w:val="00B00DE5"/>
    <w:rsid w:val="00B012A9"/>
    <w:rsid w:val="00B01F68"/>
    <w:rsid w:val="00B03139"/>
    <w:rsid w:val="00B113BE"/>
    <w:rsid w:val="00B12480"/>
    <w:rsid w:val="00B24EC4"/>
    <w:rsid w:val="00B26407"/>
    <w:rsid w:val="00B27754"/>
    <w:rsid w:val="00B440F5"/>
    <w:rsid w:val="00B532E9"/>
    <w:rsid w:val="00B57402"/>
    <w:rsid w:val="00B670B4"/>
    <w:rsid w:val="00B74B5B"/>
    <w:rsid w:val="00B808CA"/>
    <w:rsid w:val="00B81E81"/>
    <w:rsid w:val="00B90EB9"/>
    <w:rsid w:val="00BB4A96"/>
    <w:rsid w:val="00BB4C9C"/>
    <w:rsid w:val="00BC1804"/>
    <w:rsid w:val="00BC4C33"/>
    <w:rsid w:val="00BD7A90"/>
    <w:rsid w:val="00BF7DA4"/>
    <w:rsid w:val="00C33333"/>
    <w:rsid w:val="00C359F7"/>
    <w:rsid w:val="00C4182E"/>
    <w:rsid w:val="00C47D0B"/>
    <w:rsid w:val="00C6080D"/>
    <w:rsid w:val="00C77D98"/>
    <w:rsid w:val="00C80453"/>
    <w:rsid w:val="00C932CA"/>
    <w:rsid w:val="00C970C6"/>
    <w:rsid w:val="00CB2AB1"/>
    <w:rsid w:val="00CB4245"/>
    <w:rsid w:val="00CB4F17"/>
    <w:rsid w:val="00CB68EB"/>
    <w:rsid w:val="00CC0BA8"/>
    <w:rsid w:val="00CD3448"/>
    <w:rsid w:val="00CD3688"/>
    <w:rsid w:val="00CE6F28"/>
    <w:rsid w:val="00CF2A63"/>
    <w:rsid w:val="00D04F74"/>
    <w:rsid w:val="00D06A9C"/>
    <w:rsid w:val="00D11F8E"/>
    <w:rsid w:val="00D21917"/>
    <w:rsid w:val="00D24B1E"/>
    <w:rsid w:val="00D264AC"/>
    <w:rsid w:val="00D35AA5"/>
    <w:rsid w:val="00D5765C"/>
    <w:rsid w:val="00D6743F"/>
    <w:rsid w:val="00D722B3"/>
    <w:rsid w:val="00D96D0A"/>
    <w:rsid w:val="00DA7130"/>
    <w:rsid w:val="00DB493A"/>
    <w:rsid w:val="00DB640C"/>
    <w:rsid w:val="00DC5995"/>
    <w:rsid w:val="00DC758E"/>
    <w:rsid w:val="00DD3698"/>
    <w:rsid w:val="00DE2CBA"/>
    <w:rsid w:val="00DF369C"/>
    <w:rsid w:val="00DF6526"/>
    <w:rsid w:val="00E04877"/>
    <w:rsid w:val="00E0773B"/>
    <w:rsid w:val="00E13399"/>
    <w:rsid w:val="00E14996"/>
    <w:rsid w:val="00E24599"/>
    <w:rsid w:val="00E249F7"/>
    <w:rsid w:val="00E329C6"/>
    <w:rsid w:val="00E33CC4"/>
    <w:rsid w:val="00E4167F"/>
    <w:rsid w:val="00E52533"/>
    <w:rsid w:val="00E62E24"/>
    <w:rsid w:val="00E83701"/>
    <w:rsid w:val="00E83BA0"/>
    <w:rsid w:val="00E86083"/>
    <w:rsid w:val="00E91C8E"/>
    <w:rsid w:val="00E922DF"/>
    <w:rsid w:val="00EA4656"/>
    <w:rsid w:val="00EA494E"/>
    <w:rsid w:val="00EA5656"/>
    <w:rsid w:val="00EA5B9E"/>
    <w:rsid w:val="00EB4FD9"/>
    <w:rsid w:val="00EC03AC"/>
    <w:rsid w:val="00EC2CB5"/>
    <w:rsid w:val="00ED0308"/>
    <w:rsid w:val="00EE1C68"/>
    <w:rsid w:val="00EE418E"/>
    <w:rsid w:val="00EE430C"/>
    <w:rsid w:val="00EF02DD"/>
    <w:rsid w:val="00EF3D44"/>
    <w:rsid w:val="00F016D4"/>
    <w:rsid w:val="00F17BDD"/>
    <w:rsid w:val="00F202DA"/>
    <w:rsid w:val="00F41C1D"/>
    <w:rsid w:val="00F477EE"/>
    <w:rsid w:val="00F47C4F"/>
    <w:rsid w:val="00F5726A"/>
    <w:rsid w:val="00F73DD3"/>
    <w:rsid w:val="00F81CEB"/>
    <w:rsid w:val="00F96E40"/>
    <w:rsid w:val="00FA00F9"/>
    <w:rsid w:val="00FC60FB"/>
    <w:rsid w:val="00FE2736"/>
    <w:rsid w:val="00FE630F"/>
    <w:rsid w:val="00FF0734"/>
    <w:rsid w:val="00F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4B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754B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54B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754B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4B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754B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54B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754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1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5049</Words>
  <Characters>28781</Characters>
  <Application>Microsoft Office Word</Application>
  <DocSecurity>0</DocSecurity>
  <Lines>239</Lines>
  <Paragraphs>67</Paragraphs>
  <ScaleCrop>false</ScaleCrop>
  <Company/>
  <LinksUpToDate>false</LinksUpToDate>
  <CharactersWithSpaces>33763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Слинченко Антон</dc:creator>
  <cp:lastModifiedBy>Слинченко Антон</cp:lastModifiedBy>
  <cp:revision>2</cp:revision>
  <dcterms:created xsi:type="dcterms:W3CDTF">2018-12-07T14:18:00Z</dcterms:created>
  <dcterms:modified xsi:type="dcterms:W3CDTF">2018-12-07T14:41:00Z</dcterms:modified>
</cp:coreProperties>
</file>